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CC" w:rsidRPr="00713ECC" w:rsidRDefault="00713ECC" w:rsidP="00713ECC">
      <w:pPr>
        <w:pStyle w:val="ac"/>
        <w:jc w:val="center"/>
      </w:pPr>
      <w:r w:rsidRPr="00713ECC">
        <w:t>ХАНТЫ-МАНСИЙСКИЙ АВТОНОМНЫЙ ОКРУГ – ЮГРА</w:t>
      </w:r>
    </w:p>
    <w:p w:rsidR="00713ECC" w:rsidRPr="00713ECC" w:rsidRDefault="00713ECC" w:rsidP="00713ECC">
      <w:pPr>
        <w:pStyle w:val="ac"/>
        <w:jc w:val="center"/>
      </w:pPr>
      <w:r w:rsidRPr="00713ECC">
        <w:t>ХАНТЫ-МАНСИЙСКИЙ РАЙОН</w:t>
      </w:r>
    </w:p>
    <w:p w:rsidR="00713ECC" w:rsidRPr="00713ECC" w:rsidRDefault="00713ECC" w:rsidP="00713ECC">
      <w:pPr>
        <w:pStyle w:val="ac"/>
        <w:jc w:val="center"/>
      </w:pPr>
      <w:r w:rsidRPr="00713ECC">
        <w:t>МУНИЦИПАЛЬНОЕ ОБРАЗОВАНИЕ</w:t>
      </w:r>
    </w:p>
    <w:p w:rsidR="00713ECC" w:rsidRPr="00713ECC" w:rsidRDefault="00713ECC" w:rsidP="00713ECC">
      <w:pPr>
        <w:pStyle w:val="ac"/>
        <w:jc w:val="center"/>
      </w:pPr>
      <w:r w:rsidRPr="00713ECC">
        <w:t>СЕЛЬСКОЕ ПОСЕЛЕНИЕ ЦИНГАЛЫ</w:t>
      </w:r>
    </w:p>
    <w:p w:rsidR="00713ECC" w:rsidRPr="00713ECC" w:rsidRDefault="00713ECC" w:rsidP="00713ECC">
      <w:pPr>
        <w:pStyle w:val="ac"/>
        <w:jc w:val="center"/>
      </w:pPr>
    </w:p>
    <w:p w:rsidR="00713ECC" w:rsidRPr="00713ECC" w:rsidRDefault="00692A9A" w:rsidP="00713ECC">
      <w:pPr>
        <w:pStyle w:val="ac"/>
        <w:jc w:val="center"/>
      </w:pPr>
      <w:r w:rsidRPr="00713ECC">
        <w:t>АДМИНИСТРАЦИЯ СЕЛЬСКОГО</w:t>
      </w:r>
      <w:r w:rsidR="00713ECC" w:rsidRPr="00713ECC">
        <w:t xml:space="preserve"> ПОСЕЛЕНИЯ</w:t>
      </w:r>
    </w:p>
    <w:p w:rsidR="00713ECC" w:rsidRPr="00713ECC" w:rsidRDefault="00713ECC" w:rsidP="00713ECC">
      <w:pPr>
        <w:pStyle w:val="ac"/>
        <w:jc w:val="center"/>
      </w:pPr>
    </w:p>
    <w:p w:rsidR="00713ECC" w:rsidRPr="00713ECC" w:rsidRDefault="00713ECC" w:rsidP="00713ECC">
      <w:pPr>
        <w:pStyle w:val="ac"/>
        <w:jc w:val="center"/>
      </w:pPr>
      <w:r w:rsidRPr="00713ECC">
        <w:t>ПОСТАНОВЛЕНИЕ</w:t>
      </w: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D82E9D" w:rsidP="00713ECC">
      <w:pPr>
        <w:pStyle w:val="ac"/>
      </w:pPr>
      <w:r>
        <w:t>от 16.02</w:t>
      </w:r>
      <w:r w:rsidR="00692A9A">
        <w:t>.2017</w:t>
      </w:r>
      <w:r w:rsidR="00713ECC" w:rsidRPr="00692A9A">
        <w:tab/>
      </w:r>
      <w:r w:rsidR="00713ECC" w:rsidRPr="00692A9A">
        <w:tab/>
      </w:r>
      <w:r w:rsidR="00713ECC" w:rsidRPr="00692A9A">
        <w:tab/>
      </w:r>
      <w:r w:rsidR="00713ECC" w:rsidRPr="00692A9A">
        <w:tab/>
      </w:r>
      <w:r w:rsidR="00713ECC" w:rsidRPr="00692A9A">
        <w:tab/>
      </w:r>
      <w:r w:rsidR="00713ECC" w:rsidRPr="00692A9A">
        <w:tab/>
      </w:r>
      <w:r w:rsidR="00713ECC" w:rsidRPr="00692A9A">
        <w:tab/>
      </w:r>
      <w:r w:rsidR="00713ECC" w:rsidRPr="00692A9A">
        <w:tab/>
      </w:r>
      <w:r w:rsidR="00713ECC" w:rsidRPr="00692A9A">
        <w:tab/>
      </w:r>
      <w:r>
        <w:t xml:space="preserve"> № 10</w:t>
      </w:r>
    </w:p>
    <w:p w:rsidR="00713ECC" w:rsidRPr="00713ECC" w:rsidRDefault="00713ECC" w:rsidP="00713ECC">
      <w:pPr>
        <w:pStyle w:val="ac"/>
        <w:jc w:val="both"/>
      </w:pPr>
      <w:r w:rsidRPr="00713ECC">
        <w:t xml:space="preserve">с. </w:t>
      </w:r>
      <w:proofErr w:type="spellStart"/>
      <w:r w:rsidRPr="00713ECC">
        <w:t>Цингалы</w:t>
      </w:r>
      <w:proofErr w:type="spellEnd"/>
    </w:p>
    <w:p w:rsidR="00713ECC" w:rsidRPr="00713ECC" w:rsidRDefault="00713ECC" w:rsidP="00713ECC">
      <w:pPr>
        <w:pStyle w:val="ac"/>
        <w:jc w:val="both"/>
      </w:pPr>
    </w:p>
    <w:p w:rsidR="00713ECC" w:rsidRPr="00713ECC" w:rsidRDefault="00713ECC" w:rsidP="00713ECC">
      <w:pPr>
        <w:pStyle w:val="ac"/>
      </w:pPr>
      <w:r w:rsidRPr="00713ECC">
        <w:t>Об опубликовании проекта решения Совета депутатов</w:t>
      </w:r>
    </w:p>
    <w:p w:rsidR="00713ECC" w:rsidRPr="00713ECC" w:rsidRDefault="00713ECC" w:rsidP="00713ECC">
      <w:pPr>
        <w:pStyle w:val="ac"/>
      </w:pPr>
      <w:r w:rsidRPr="00713ECC">
        <w:t xml:space="preserve">сельского поселения </w:t>
      </w:r>
      <w:proofErr w:type="spellStart"/>
      <w:r w:rsidRPr="00713ECC">
        <w:t>Цингалы</w:t>
      </w:r>
      <w:proofErr w:type="spellEnd"/>
      <w:r w:rsidRPr="00713ECC">
        <w:t xml:space="preserve"> «О внесении изменений</w:t>
      </w:r>
    </w:p>
    <w:p w:rsidR="00713ECC" w:rsidRPr="00713ECC" w:rsidRDefault="00713ECC" w:rsidP="00713ECC">
      <w:pPr>
        <w:pStyle w:val="ac"/>
      </w:pPr>
      <w:r w:rsidRPr="00713ECC">
        <w:t xml:space="preserve">и дополнений в Устав сельского поселения </w:t>
      </w:r>
      <w:proofErr w:type="spellStart"/>
      <w:r w:rsidRPr="00713ECC">
        <w:t>Цингалы</w:t>
      </w:r>
      <w:proofErr w:type="spellEnd"/>
      <w:r w:rsidRPr="00713ECC">
        <w:t xml:space="preserve">» </w:t>
      </w:r>
    </w:p>
    <w:p w:rsidR="00713ECC" w:rsidRPr="00713ECC" w:rsidRDefault="00713ECC" w:rsidP="00713ECC">
      <w:pPr>
        <w:pStyle w:val="ac"/>
      </w:pPr>
      <w:r w:rsidRPr="00713ECC">
        <w:t>и назначении публичных слушаний</w:t>
      </w:r>
    </w:p>
    <w:p w:rsidR="00713ECC" w:rsidRPr="00713ECC" w:rsidRDefault="00713ECC" w:rsidP="00713ECC">
      <w:pPr>
        <w:pStyle w:val="ac"/>
      </w:pPr>
    </w:p>
    <w:p w:rsidR="00713ECC" w:rsidRPr="00713ECC" w:rsidRDefault="00713ECC" w:rsidP="00713ECC">
      <w:pPr>
        <w:pStyle w:val="ac"/>
      </w:pPr>
    </w:p>
    <w:p w:rsidR="00713ECC" w:rsidRPr="00713ECC" w:rsidRDefault="00713ECC" w:rsidP="00713ECC">
      <w:pPr>
        <w:pStyle w:val="ac"/>
        <w:ind w:firstLine="708"/>
        <w:jc w:val="both"/>
      </w:pPr>
      <w:r w:rsidRPr="00713ECC">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713ECC">
        <w:t>Цингалы</w:t>
      </w:r>
      <w:proofErr w:type="spellEnd"/>
      <w:r w:rsidRPr="00713ECC">
        <w:t xml:space="preserve">, решением Совета депутатов от 12 октября 2005 года № 3 «Положение о порядке организации и проведения публичных слушаний», с целью непосредственного осуществления населением сельского поселения </w:t>
      </w:r>
      <w:proofErr w:type="spellStart"/>
      <w:r w:rsidRPr="00713ECC">
        <w:t>Цингалы</w:t>
      </w:r>
      <w:proofErr w:type="spellEnd"/>
      <w:r w:rsidRPr="00713ECC">
        <w:t xml:space="preserve"> местного самоуправления:</w:t>
      </w:r>
    </w:p>
    <w:p w:rsidR="00713ECC" w:rsidRPr="00713ECC" w:rsidRDefault="00713ECC" w:rsidP="00713ECC">
      <w:pPr>
        <w:pStyle w:val="ac"/>
      </w:pPr>
    </w:p>
    <w:p w:rsidR="00713ECC" w:rsidRPr="00713ECC" w:rsidRDefault="00713ECC" w:rsidP="00713ECC">
      <w:pPr>
        <w:pStyle w:val="ac"/>
        <w:ind w:firstLine="709"/>
        <w:jc w:val="both"/>
      </w:pPr>
      <w:r w:rsidRPr="00713ECC">
        <w:t xml:space="preserve">1. Назначить проведение публичных слушаний по проекту решения Совета депутатов сельского поселения </w:t>
      </w:r>
      <w:proofErr w:type="spellStart"/>
      <w:r w:rsidRPr="00713ECC">
        <w:t>Цингалы</w:t>
      </w:r>
      <w:proofErr w:type="spellEnd"/>
      <w:r w:rsidRPr="00713ECC">
        <w:t xml:space="preserve"> «О внесении изменений и дополнений в Устав сельского поселения </w:t>
      </w:r>
      <w:proofErr w:type="spellStart"/>
      <w:r w:rsidRPr="00713ECC">
        <w:t>Цингалы</w:t>
      </w:r>
      <w:proofErr w:type="spellEnd"/>
      <w:r w:rsidRPr="00713ECC">
        <w:t>» в форме обсуждения с участием жителей поселения.</w:t>
      </w:r>
    </w:p>
    <w:p w:rsidR="00713ECC" w:rsidRPr="00713ECC" w:rsidRDefault="00713ECC" w:rsidP="00713ECC">
      <w:pPr>
        <w:pStyle w:val="ac"/>
        <w:ind w:firstLine="709"/>
        <w:jc w:val="both"/>
      </w:pPr>
      <w:r w:rsidRPr="00713ECC">
        <w:t xml:space="preserve">2. Провести публичные слушания </w:t>
      </w:r>
      <w:r w:rsidRPr="00C13BB8">
        <w:t>«</w:t>
      </w:r>
      <w:r w:rsidR="00C13BB8" w:rsidRPr="00C13BB8">
        <w:t>0</w:t>
      </w:r>
      <w:r w:rsidR="00D820E7">
        <w:t>6</w:t>
      </w:r>
      <w:r w:rsidRPr="00C13BB8">
        <w:t xml:space="preserve">» </w:t>
      </w:r>
      <w:r w:rsidR="00D82E9D">
        <w:t>марта</w:t>
      </w:r>
      <w:r w:rsidR="00692A9A" w:rsidRPr="00C13BB8">
        <w:t xml:space="preserve"> 2017</w:t>
      </w:r>
      <w:r w:rsidRPr="00713ECC">
        <w:t xml:space="preserve"> года в здании сельского Дома культуры и досуга по адресу: ул. Советская, д. 17, с</w:t>
      </w:r>
      <w:r w:rsidR="00D82E9D">
        <w:t xml:space="preserve">. </w:t>
      </w:r>
      <w:proofErr w:type="spellStart"/>
      <w:r w:rsidR="00D82E9D">
        <w:t>Цингалы</w:t>
      </w:r>
      <w:proofErr w:type="spellEnd"/>
      <w:r w:rsidR="00D82E9D">
        <w:t>. Начало слушаний в «16</w:t>
      </w:r>
      <w:r w:rsidRPr="00713ECC">
        <w:t>» часов «00» минут по местному времени.</w:t>
      </w:r>
    </w:p>
    <w:p w:rsidR="00713ECC" w:rsidRPr="00713ECC" w:rsidRDefault="00713ECC" w:rsidP="00713ECC">
      <w:pPr>
        <w:pStyle w:val="ac"/>
        <w:ind w:firstLine="709"/>
        <w:jc w:val="both"/>
      </w:pPr>
      <w:r w:rsidRPr="00713ECC">
        <w:t xml:space="preserve">3. Создать организационный комитет по проведению публичных слушаний по проекту решения Совета депутатов сельского поселения </w:t>
      </w:r>
      <w:proofErr w:type="spellStart"/>
      <w:r w:rsidRPr="00713ECC">
        <w:t>Цингалы</w:t>
      </w:r>
      <w:proofErr w:type="spellEnd"/>
      <w:r w:rsidRPr="00713ECC">
        <w:t xml:space="preserve"> «О внесении изменений и дополнений в Устав сельского поселения </w:t>
      </w:r>
      <w:proofErr w:type="spellStart"/>
      <w:r w:rsidRPr="00713ECC">
        <w:t>Цингалы</w:t>
      </w:r>
      <w:proofErr w:type="spellEnd"/>
      <w:r w:rsidRPr="00713ECC">
        <w:t>», в количестве трёх человек, в составе:</w:t>
      </w:r>
    </w:p>
    <w:p w:rsidR="00713ECC" w:rsidRPr="00713ECC" w:rsidRDefault="00713ECC" w:rsidP="00713ECC">
      <w:pPr>
        <w:pStyle w:val="ac"/>
        <w:ind w:firstLine="709"/>
        <w:jc w:val="both"/>
      </w:pPr>
      <w:r w:rsidRPr="00713ECC">
        <w:t xml:space="preserve">- Козлов Алексей Иванович, глава сельского поселения </w:t>
      </w:r>
      <w:proofErr w:type="spellStart"/>
      <w:r w:rsidRPr="00713ECC">
        <w:t>Цингалы</w:t>
      </w:r>
      <w:proofErr w:type="spellEnd"/>
      <w:r w:rsidRPr="00713ECC">
        <w:t>, председатель комитета,</w:t>
      </w:r>
      <w:r>
        <w:t xml:space="preserve"> </w:t>
      </w:r>
      <w:r w:rsidRPr="00713ECC">
        <w:t>председательствующий на публичных слушаниях;</w:t>
      </w:r>
    </w:p>
    <w:p w:rsidR="00713ECC" w:rsidRPr="00713ECC" w:rsidRDefault="00713ECC" w:rsidP="00713ECC">
      <w:pPr>
        <w:pStyle w:val="ac"/>
        <w:ind w:firstLine="709"/>
        <w:jc w:val="both"/>
      </w:pPr>
      <w:r w:rsidRPr="00713ECC">
        <w:t>- Малюгина</w:t>
      </w:r>
      <w:r>
        <w:t xml:space="preserve"> Людмила Вячеславовна, депутат </w:t>
      </w:r>
      <w:r w:rsidRPr="00713ECC">
        <w:t>Совета поселения, секретарь комитета, секретарь на публичных слушаниях;</w:t>
      </w:r>
    </w:p>
    <w:p w:rsidR="00713ECC" w:rsidRPr="00713ECC" w:rsidRDefault="00713ECC" w:rsidP="00713ECC">
      <w:pPr>
        <w:pStyle w:val="ac"/>
        <w:ind w:firstLine="709"/>
        <w:jc w:val="both"/>
      </w:pPr>
      <w:r w:rsidRPr="00713ECC">
        <w:t xml:space="preserve">- </w:t>
      </w:r>
      <w:proofErr w:type="spellStart"/>
      <w:r w:rsidRPr="00713ECC">
        <w:t>Собчик</w:t>
      </w:r>
      <w:proofErr w:type="spellEnd"/>
      <w:r w:rsidRPr="00713ECC">
        <w:t xml:space="preserve"> Ярослав Григорьевич, депутат Совета поселения, член организационного комитета.</w:t>
      </w:r>
    </w:p>
    <w:p w:rsidR="00713ECC" w:rsidRPr="00713ECC" w:rsidRDefault="00713ECC" w:rsidP="00713ECC">
      <w:pPr>
        <w:pStyle w:val="ac"/>
        <w:ind w:firstLine="709"/>
        <w:jc w:val="both"/>
      </w:pPr>
      <w:r w:rsidRPr="00713ECC">
        <w:lastRenderedPageBreak/>
        <w:t xml:space="preserve">4. Опубликовать (обнародовать) проект решения Совета депутатов сельского поселения </w:t>
      </w:r>
      <w:proofErr w:type="spellStart"/>
      <w:r w:rsidRPr="00713ECC">
        <w:t>Цингалы</w:t>
      </w:r>
      <w:proofErr w:type="spellEnd"/>
      <w:r w:rsidRPr="00713ECC">
        <w:t xml:space="preserve"> «О внесении изменений и дополнений в Устав сельского поселения </w:t>
      </w:r>
      <w:proofErr w:type="spellStart"/>
      <w:r w:rsidRPr="00713ECC">
        <w:t>Цингалы</w:t>
      </w:r>
      <w:proofErr w:type="spellEnd"/>
      <w:r w:rsidRPr="00713ECC">
        <w:t xml:space="preserve">» согласно приложению, к настоящему постановлению одновременно с Положением о порядке учета предложений по проектам решений Совета депутатов сельского поселения </w:t>
      </w:r>
      <w:proofErr w:type="spellStart"/>
      <w:r w:rsidRPr="00713ECC">
        <w:t>Цингалы</w:t>
      </w:r>
      <w:proofErr w:type="spellEnd"/>
      <w:r w:rsidRPr="00713ECC">
        <w:t xml:space="preserve"> «О внесении изменений и дополнений в Устав сельского поселения </w:t>
      </w:r>
      <w:proofErr w:type="spellStart"/>
      <w:r w:rsidRPr="00713ECC">
        <w:t>Цингалы</w:t>
      </w:r>
      <w:proofErr w:type="spellEnd"/>
      <w:r w:rsidRPr="00713ECC">
        <w:t>» от 12 октября 2005 года № 3.</w:t>
      </w:r>
    </w:p>
    <w:p w:rsidR="00713ECC" w:rsidRPr="00713ECC" w:rsidRDefault="00713ECC" w:rsidP="00713ECC">
      <w:pPr>
        <w:pStyle w:val="ac"/>
        <w:ind w:firstLine="709"/>
        <w:jc w:val="both"/>
      </w:pPr>
      <w:r w:rsidRPr="00713ECC">
        <w:t>5. Настоящее постановление вступает в силу после его официального опубликования (обнародования).</w:t>
      </w:r>
    </w:p>
    <w:p w:rsidR="00713ECC" w:rsidRPr="00713ECC" w:rsidRDefault="00713ECC" w:rsidP="00713ECC">
      <w:pPr>
        <w:pStyle w:val="ac"/>
        <w:ind w:firstLine="709"/>
        <w:jc w:val="both"/>
      </w:pPr>
      <w:r w:rsidRPr="00713ECC">
        <w:t>6. Контроль за исполнением настоящего постановления оставляю за собой.</w:t>
      </w:r>
    </w:p>
    <w:p w:rsidR="00713ECC" w:rsidRPr="00713ECC" w:rsidRDefault="00713ECC" w:rsidP="00713ECC">
      <w:pPr>
        <w:pStyle w:val="ac"/>
      </w:pPr>
    </w:p>
    <w:p w:rsidR="00713ECC" w:rsidRPr="00713ECC" w:rsidRDefault="00713ECC" w:rsidP="00713ECC">
      <w:pPr>
        <w:pStyle w:val="ac"/>
      </w:pPr>
    </w:p>
    <w:p w:rsidR="00713ECC" w:rsidRPr="00713ECC" w:rsidRDefault="00713ECC" w:rsidP="00713ECC">
      <w:pPr>
        <w:pStyle w:val="ac"/>
      </w:pPr>
    </w:p>
    <w:p w:rsidR="00713ECC" w:rsidRPr="00713ECC" w:rsidRDefault="00713ECC" w:rsidP="00713ECC">
      <w:pPr>
        <w:pStyle w:val="ac"/>
      </w:pPr>
    </w:p>
    <w:p w:rsidR="00713ECC" w:rsidRPr="00713ECC" w:rsidRDefault="00713ECC" w:rsidP="00713ECC">
      <w:pPr>
        <w:pStyle w:val="ac"/>
      </w:pPr>
      <w:r w:rsidRPr="00713ECC">
        <w:t>Глава сельского поселения</w:t>
      </w:r>
      <w:r w:rsidRPr="00713ECC">
        <w:tab/>
      </w:r>
      <w:r w:rsidRPr="00713ECC">
        <w:tab/>
      </w:r>
      <w:r w:rsidRPr="00713ECC">
        <w:tab/>
      </w:r>
      <w:r w:rsidRPr="00713ECC">
        <w:tab/>
      </w:r>
      <w:r w:rsidRPr="00713ECC">
        <w:tab/>
      </w:r>
      <w:r w:rsidRPr="00713ECC">
        <w:tab/>
      </w:r>
      <w:proofErr w:type="spellStart"/>
      <w:r w:rsidRPr="00713ECC">
        <w:t>А.И.Козлов</w:t>
      </w:r>
      <w:proofErr w:type="spellEnd"/>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Pr="00713ECC" w:rsidRDefault="00713ECC" w:rsidP="00713ECC">
      <w:pPr>
        <w:pStyle w:val="ac"/>
        <w:jc w:val="both"/>
      </w:pPr>
    </w:p>
    <w:p w:rsidR="00713ECC" w:rsidRDefault="00713ECC" w:rsidP="00713ECC">
      <w:pPr>
        <w:pStyle w:val="ac"/>
        <w:jc w:val="both"/>
      </w:pPr>
    </w:p>
    <w:p w:rsidR="00713ECC" w:rsidRDefault="00713ECC" w:rsidP="00713ECC">
      <w:pPr>
        <w:pStyle w:val="ac"/>
        <w:jc w:val="both"/>
      </w:pPr>
    </w:p>
    <w:p w:rsidR="00713ECC" w:rsidRPr="00713ECC" w:rsidRDefault="00713ECC" w:rsidP="00444F6E">
      <w:pPr>
        <w:pStyle w:val="ac"/>
        <w:rPr>
          <w:b/>
        </w:rPr>
      </w:pPr>
    </w:p>
    <w:p w:rsidR="00DD59A7" w:rsidRDefault="00DD59A7" w:rsidP="007E4D7B">
      <w:pPr>
        <w:pStyle w:val="ac"/>
        <w:jc w:val="both"/>
      </w:pPr>
    </w:p>
    <w:p w:rsidR="00E062BD" w:rsidRDefault="00E062BD" w:rsidP="00DD59A7">
      <w:pPr>
        <w:pStyle w:val="ac"/>
        <w:jc w:val="right"/>
        <w:rPr>
          <w:sz w:val="24"/>
          <w:szCs w:val="24"/>
        </w:rPr>
      </w:pPr>
    </w:p>
    <w:p w:rsidR="00DD59A7" w:rsidRPr="00DD59A7" w:rsidRDefault="00DD59A7" w:rsidP="00DD59A7">
      <w:pPr>
        <w:pStyle w:val="ac"/>
        <w:jc w:val="right"/>
        <w:rPr>
          <w:sz w:val="24"/>
          <w:szCs w:val="24"/>
        </w:rPr>
      </w:pPr>
      <w:r w:rsidRPr="00DD59A7">
        <w:rPr>
          <w:sz w:val="24"/>
          <w:szCs w:val="24"/>
        </w:rPr>
        <w:lastRenderedPageBreak/>
        <w:t>Приложение</w:t>
      </w:r>
    </w:p>
    <w:p w:rsidR="00DD59A7" w:rsidRPr="00DD59A7" w:rsidRDefault="00DD59A7" w:rsidP="00DD59A7">
      <w:pPr>
        <w:pStyle w:val="ac"/>
        <w:jc w:val="right"/>
        <w:rPr>
          <w:sz w:val="24"/>
          <w:szCs w:val="24"/>
        </w:rPr>
      </w:pPr>
      <w:r w:rsidRPr="00DD59A7">
        <w:rPr>
          <w:sz w:val="24"/>
          <w:szCs w:val="24"/>
        </w:rPr>
        <w:t>к постановлению администрации</w:t>
      </w:r>
    </w:p>
    <w:p w:rsidR="00DD59A7" w:rsidRPr="00DD59A7" w:rsidRDefault="00DD59A7" w:rsidP="00DD59A7">
      <w:pPr>
        <w:pStyle w:val="ac"/>
        <w:jc w:val="right"/>
        <w:rPr>
          <w:sz w:val="24"/>
          <w:szCs w:val="24"/>
        </w:rPr>
      </w:pPr>
      <w:r w:rsidRPr="00DD59A7">
        <w:rPr>
          <w:sz w:val="24"/>
          <w:szCs w:val="24"/>
        </w:rPr>
        <w:t xml:space="preserve">сельского поселения </w:t>
      </w:r>
      <w:proofErr w:type="spellStart"/>
      <w:r w:rsidRPr="00DD59A7">
        <w:rPr>
          <w:sz w:val="24"/>
          <w:szCs w:val="24"/>
        </w:rPr>
        <w:t>Цингалы</w:t>
      </w:r>
      <w:proofErr w:type="spellEnd"/>
    </w:p>
    <w:p w:rsidR="00DD59A7" w:rsidRPr="00DD59A7" w:rsidRDefault="00DD59A7" w:rsidP="00DD59A7">
      <w:pPr>
        <w:pStyle w:val="ac"/>
        <w:jc w:val="right"/>
        <w:rPr>
          <w:sz w:val="24"/>
          <w:szCs w:val="24"/>
        </w:rPr>
      </w:pPr>
      <w:r w:rsidRPr="00DD59A7">
        <w:rPr>
          <w:sz w:val="24"/>
          <w:szCs w:val="24"/>
        </w:rPr>
        <w:t>от 16.02.2017 № 10</w:t>
      </w:r>
    </w:p>
    <w:p w:rsidR="00DD59A7" w:rsidRDefault="00DD59A7" w:rsidP="00D82E9D">
      <w:pPr>
        <w:pStyle w:val="ac"/>
        <w:jc w:val="center"/>
      </w:pPr>
    </w:p>
    <w:p w:rsidR="00D10027" w:rsidRPr="00D10027" w:rsidRDefault="00D10027" w:rsidP="00D10027">
      <w:pPr>
        <w:pStyle w:val="ac"/>
        <w:jc w:val="center"/>
      </w:pPr>
      <w:r w:rsidRPr="00D10027">
        <w:t>Проект</w:t>
      </w:r>
    </w:p>
    <w:p w:rsidR="00D10027" w:rsidRPr="00D10027" w:rsidRDefault="00D10027" w:rsidP="00D10027">
      <w:pPr>
        <w:pStyle w:val="ac"/>
        <w:jc w:val="center"/>
      </w:pPr>
      <w:r w:rsidRPr="00D10027">
        <w:t xml:space="preserve">вносится Главой сельского поселения </w:t>
      </w:r>
      <w:proofErr w:type="spellStart"/>
      <w:r w:rsidRPr="00D10027">
        <w:t>Цингалы</w:t>
      </w:r>
      <w:proofErr w:type="spellEnd"/>
    </w:p>
    <w:p w:rsidR="00D10027" w:rsidRPr="00D10027" w:rsidRDefault="00D10027" w:rsidP="00D10027">
      <w:pPr>
        <w:pStyle w:val="ac"/>
        <w:jc w:val="center"/>
      </w:pPr>
    </w:p>
    <w:p w:rsidR="00D10027" w:rsidRPr="00D10027" w:rsidRDefault="00D10027" w:rsidP="00D10027">
      <w:pPr>
        <w:pStyle w:val="ac"/>
        <w:jc w:val="center"/>
      </w:pPr>
      <w:r w:rsidRPr="00D10027">
        <w:t>ХАНТЫ-МАНСИЙСКИЙ АВТОНОМНЫЙ ОКРУГ - ЮГРА</w:t>
      </w:r>
    </w:p>
    <w:p w:rsidR="00D10027" w:rsidRPr="00D10027" w:rsidRDefault="00D10027" w:rsidP="00D10027">
      <w:pPr>
        <w:pStyle w:val="ac"/>
        <w:jc w:val="center"/>
      </w:pPr>
      <w:r w:rsidRPr="00D10027">
        <w:t>(ТЮМЕНСКАЯ ОБЛАСТЬ)</w:t>
      </w:r>
    </w:p>
    <w:p w:rsidR="00D10027" w:rsidRPr="00D10027" w:rsidRDefault="00D10027" w:rsidP="00D10027">
      <w:pPr>
        <w:pStyle w:val="ac"/>
        <w:jc w:val="center"/>
      </w:pPr>
      <w:r w:rsidRPr="00D10027">
        <w:t>ХАНТЫ-МАНСИЙСКИЙ МУНИЦИПАЛЬНЫЙ РАЙОН</w:t>
      </w:r>
    </w:p>
    <w:p w:rsidR="00D10027" w:rsidRPr="00D10027" w:rsidRDefault="00D10027" w:rsidP="00D10027">
      <w:pPr>
        <w:pStyle w:val="ac"/>
        <w:jc w:val="center"/>
      </w:pPr>
      <w:r w:rsidRPr="00D10027">
        <w:t>МУНИЦИПАЛЬНОЕ ОБРАЗОВАНИЕ</w:t>
      </w:r>
    </w:p>
    <w:p w:rsidR="00D10027" w:rsidRPr="00D10027" w:rsidRDefault="00D10027" w:rsidP="00D10027">
      <w:pPr>
        <w:pStyle w:val="ac"/>
        <w:jc w:val="center"/>
      </w:pPr>
      <w:r w:rsidRPr="00D10027">
        <w:t>СЕЛЬСКОЕ ПОСЕЛЕНИЕЦИНГАЛЫ</w:t>
      </w:r>
    </w:p>
    <w:p w:rsidR="00D10027" w:rsidRPr="00D10027" w:rsidRDefault="00D10027" w:rsidP="00D10027">
      <w:pPr>
        <w:pStyle w:val="ac"/>
        <w:jc w:val="center"/>
      </w:pPr>
    </w:p>
    <w:p w:rsidR="00D10027" w:rsidRPr="00D10027" w:rsidRDefault="00D10027" w:rsidP="00D10027">
      <w:pPr>
        <w:pStyle w:val="ac"/>
        <w:jc w:val="center"/>
      </w:pPr>
      <w:r w:rsidRPr="00D10027">
        <w:t>СОВЕТ ДЕПУТАТОВ</w:t>
      </w:r>
    </w:p>
    <w:p w:rsidR="00D10027" w:rsidRPr="00D10027" w:rsidRDefault="00D10027" w:rsidP="00D10027">
      <w:pPr>
        <w:pStyle w:val="ac"/>
        <w:jc w:val="center"/>
      </w:pPr>
    </w:p>
    <w:p w:rsidR="00D10027" w:rsidRPr="00D10027" w:rsidRDefault="00D10027" w:rsidP="00D10027">
      <w:pPr>
        <w:pStyle w:val="ac"/>
        <w:jc w:val="center"/>
      </w:pPr>
      <w:r w:rsidRPr="00D10027">
        <w:t>РЕШЕНИЕ</w:t>
      </w:r>
    </w:p>
    <w:p w:rsidR="00D10027" w:rsidRPr="00D10027" w:rsidRDefault="00D10027" w:rsidP="00D10027">
      <w:pPr>
        <w:pStyle w:val="ac"/>
        <w:jc w:val="right"/>
      </w:pPr>
      <w:r w:rsidRPr="00D10027">
        <w:tab/>
      </w:r>
      <w:r w:rsidRPr="00D10027">
        <w:tab/>
      </w:r>
      <w:r w:rsidRPr="00D10027">
        <w:tab/>
      </w:r>
      <w:r w:rsidRPr="00D10027">
        <w:tab/>
      </w:r>
      <w:r w:rsidRPr="00D10027">
        <w:tab/>
      </w:r>
      <w:r w:rsidRPr="00D10027">
        <w:tab/>
      </w:r>
      <w:r w:rsidRPr="00D10027">
        <w:tab/>
      </w:r>
      <w:r w:rsidRPr="00D10027">
        <w:tab/>
      </w:r>
      <w:r w:rsidRPr="00D10027">
        <w:tab/>
      </w:r>
    </w:p>
    <w:p w:rsidR="00D10027" w:rsidRPr="00D10027" w:rsidRDefault="00D10027" w:rsidP="00D10027">
      <w:pPr>
        <w:pStyle w:val="ac"/>
        <w:jc w:val="right"/>
      </w:pPr>
    </w:p>
    <w:p w:rsidR="00D10027" w:rsidRPr="00D10027" w:rsidRDefault="00D10027" w:rsidP="00D10027">
      <w:pPr>
        <w:pStyle w:val="ac"/>
        <w:jc w:val="both"/>
      </w:pPr>
      <w:r w:rsidRPr="00D10027">
        <w:t>от  __.__.20__</w:t>
      </w:r>
      <w:r w:rsidRPr="00D10027">
        <w:tab/>
      </w:r>
      <w:r w:rsidRPr="00D10027">
        <w:tab/>
      </w:r>
      <w:r w:rsidRPr="00D10027">
        <w:tab/>
      </w:r>
      <w:r w:rsidRPr="00D10027">
        <w:tab/>
      </w:r>
      <w:r w:rsidRPr="00D10027">
        <w:tab/>
      </w:r>
      <w:r w:rsidRPr="00D10027">
        <w:tab/>
      </w:r>
      <w:r w:rsidRPr="00D10027">
        <w:tab/>
        <w:t>№ ___</w:t>
      </w:r>
    </w:p>
    <w:p w:rsidR="00D10027" w:rsidRPr="00D10027" w:rsidRDefault="00D10027" w:rsidP="00D10027">
      <w:pPr>
        <w:pStyle w:val="ac"/>
        <w:jc w:val="both"/>
      </w:pPr>
      <w:r w:rsidRPr="00D10027">
        <w:t xml:space="preserve">с. </w:t>
      </w:r>
      <w:proofErr w:type="spellStart"/>
      <w:r w:rsidRPr="00D10027">
        <w:t>Цингалы</w:t>
      </w:r>
      <w:proofErr w:type="spellEnd"/>
    </w:p>
    <w:p w:rsidR="00D10027" w:rsidRPr="00D10027" w:rsidRDefault="00D10027" w:rsidP="00D10027">
      <w:pPr>
        <w:pStyle w:val="ac"/>
        <w:jc w:val="right"/>
      </w:pPr>
    </w:p>
    <w:p w:rsidR="00D10027" w:rsidRPr="00D10027" w:rsidRDefault="00D10027" w:rsidP="00962CD8">
      <w:pPr>
        <w:pStyle w:val="ac"/>
      </w:pPr>
      <w:r w:rsidRPr="00D10027">
        <w:t>О внесении изменений и дополнений</w:t>
      </w:r>
    </w:p>
    <w:p w:rsidR="00D10027" w:rsidRPr="00D10027" w:rsidRDefault="00D10027" w:rsidP="00962CD8">
      <w:pPr>
        <w:pStyle w:val="ac"/>
      </w:pPr>
      <w:r w:rsidRPr="00D10027">
        <w:t xml:space="preserve">в Устав сельского поселения </w:t>
      </w:r>
      <w:proofErr w:type="spellStart"/>
      <w:r w:rsidRPr="00D10027">
        <w:t>Цингалы</w:t>
      </w:r>
      <w:proofErr w:type="spellEnd"/>
    </w:p>
    <w:p w:rsidR="00D10027" w:rsidRPr="00D10027" w:rsidRDefault="00D10027" w:rsidP="00D10027">
      <w:pPr>
        <w:pStyle w:val="ac"/>
        <w:jc w:val="right"/>
      </w:pPr>
    </w:p>
    <w:p w:rsidR="00D10027" w:rsidRPr="00D10027" w:rsidRDefault="00D10027" w:rsidP="00D10027">
      <w:pPr>
        <w:pStyle w:val="ac"/>
        <w:jc w:val="right"/>
      </w:pPr>
      <w:r w:rsidRPr="00D10027">
        <w:tab/>
      </w:r>
    </w:p>
    <w:p w:rsidR="00D10027" w:rsidRPr="00D10027" w:rsidRDefault="00D10027" w:rsidP="00D10027">
      <w:pPr>
        <w:pStyle w:val="ac"/>
        <w:jc w:val="both"/>
      </w:pPr>
      <w:r w:rsidRPr="00D10027">
        <w:tab/>
      </w:r>
      <w:proofErr w:type="gramStart"/>
      <w:r w:rsidRPr="00D10027">
        <w:t>В соответствии с Федеральными законами от 6 октября 2003 года № 131-ФЗ «Об общих принципах организации местного самоуправления в Российской Федерации», от 29 июня 2015 года № 187-ФЗ «О внесении изменений в Федеральный закон «Об общих принципах организации местного самоуправления в Российской Федерации», от 23 июня 2014 года № 165-ФЗ «О внесении изменений в Федеральный закон «Об общих принципах организации местного самоуправления в</w:t>
      </w:r>
      <w:proofErr w:type="gramEnd"/>
      <w:r w:rsidRPr="00D10027">
        <w:t xml:space="preserve"> Российской Федерации» и отдельные законодательные акты Российской Федерации», от 28 декабря 2016 года № 494-ФЗ «О внесении изменений в отдельные законодательные акты Российской Федерации», в целях приведения Устава сельского поселения </w:t>
      </w:r>
      <w:proofErr w:type="spellStart"/>
      <w:r w:rsidRPr="00D10027">
        <w:t>Цингалы</w:t>
      </w:r>
      <w:proofErr w:type="spellEnd"/>
      <w:r w:rsidRPr="00D10027">
        <w:t xml:space="preserve">, </w:t>
      </w:r>
    </w:p>
    <w:p w:rsidR="00D10027" w:rsidRPr="00D10027" w:rsidRDefault="00D10027" w:rsidP="00D10027">
      <w:pPr>
        <w:pStyle w:val="ac"/>
        <w:jc w:val="right"/>
      </w:pPr>
    </w:p>
    <w:p w:rsidR="00D10027" w:rsidRPr="00D10027" w:rsidRDefault="00D10027" w:rsidP="00D10027">
      <w:pPr>
        <w:pStyle w:val="ac"/>
        <w:jc w:val="center"/>
      </w:pPr>
      <w:r w:rsidRPr="00D10027">
        <w:t xml:space="preserve">Совет депутатов сельского поселения </w:t>
      </w:r>
      <w:proofErr w:type="spellStart"/>
      <w:r w:rsidRPr="00D10027">
        <w:t>Цингалы</w:t>
      </w:r>
      <w:proofErr w:type="spellEnd"/>
    </w:p>
    <w:p w:rsidR="00D10027" w:rsidRPr="00D10027" w:rsidRDefault="00D10027" w:rsidP="00D10027">
      <w:pPr>
        <w:pStyle w:val="ac"/>
        <w:jc w:val="center"/>
      </w:pPr>
    </w:p>
    <w:p w:rsidR="00D10027" w:rsidRPr="00D10027" w:rsidRDefault="00D10027" w:rsidP="00D10027">
      <w:pPr>
        <w:pStyle w:val="ac"/>
        <w:jc w:val="center"/>
      </w:pPr>
      <w:proofErr w:type="gramStart"/>
      <w:r w:rsidRPr="00D10027">
        <w:t>Р</w:t>
      </w:r>
      <w:proofErr w:type="gramEnd"/>
      <w:r w:rsidRPr="00D10027">
        <w:t xml:space="preserve"> Е Ш И Л:</w:t>
      </w:r>
    </w:p>
    <w:p w:rsidR="00D10027" w:rsidRPr="00D10027" w:rsidRDefault="00D10027" w:rsidP="00D10027">
      <w:pPr>
        <w:pStyle w:val="ac"/>
        <w:jc w:val="right"/>
      </w:pPr>
    </w:p>
    <w:p w:rsidR="00D10027" w:rsidRPr="00D10027" w:rsidRDefault="00D10027" w:rsidP="00D10027">
      <w:pPr>
        <w:pStyle w:val="ac"/>
        <w:ind w:firstLine="708"/>
        <w:jc w:val="both"/>
        <w:rPr>
          <w:b/>
        </w:rPr>
      </w:pPr>
      <w:r w:rsidRPr="00D10027">
        <w:t xml:space="preserve">Внести в устав сельского поселения </w:t>
      </w:r>
      <w:proofErr w:type="spellStart"/>
      <w:r w:rsidRPr="00D10027">
        <w:t>Цингалы</w:t>
      </w:r>
      <w:proofErr w:type="spellEnd"/>
      <w:r w:rsidRPr="00D10027">
        <w:t>, принятого решением Совета депутатов от 17.05.2010 № 25 (с изменениями и дополнениями на19.05.2016 №18) следующие изменения и дополнения</w:t>
      </w:r>
      <w:r w:rsidRPr="00D10027">
        <w:rPr>
          <w:b/>
        </w:rPr>
        <w:t>:</w:t>
      </w:r>
    </w:p>
    <w:p w:rsidR="00D10027" w:rsidRPr="00D10027" w:rsidRDefault="00D10027" w:rsidP="00D10027">
      <w:pPr>
        <w:pStyle w:val="ac"/>
        <w:numPr>
          <w:ilvl w:val="1"/>
          <w:numId w:val="26"/>
        </w:numPr>
        <w:jc w:val="both"/>
      </w:pPr>
      <w:r w:rsidRPr="00D10027">
        <w:t>Статью 2 дополнить пунктом 3 следующего содержания:</w:t>
      </w:r>
    </w:p>
    <w:p w:rsidR="00D10027" w:rsidRPr="00D10027" w:rsidRDefault="00D10027" w:rsidP="00D10027">
      <w:pPr>
        <w:pStyle w:val="ac"/>
        <w:jc w:val="both"/>
      </w:pPr>
      <w:r w:rsidRPr="00D10027">
        <w:lastRenderedPageBreak/>
        <w:t xml:space="preserve">«3.Решение Совета поселения об изменении структуры органов местного самоуправления сельского поселения </w:t>
      </w:r>
      <w:proofErr w:type="spellStart"/>
      <w:r w:rsidRPr="00D10027">
        <w:t>Цингалы</w:t>
      </w:r>
      <w:proofErr w:type="spellEnd"/>
      <w:r w:rsidRPr="00D10027">
        <w:t xml:space="preserve">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D10027">
        <w:t>.».</w:t>
      </w:r>
      <w:proofErr w:type="gramEnd"/>
    </w:p>
    <w:p w:rsidR="00D10027" w:rsidRPr="00D10027" w:rsidRDefault="00D10027" w:rsidP="00D10027">
      <w:pPr>
        <w:pStyle w:val="ac"/>
        <w:jc w:val="right"/>
      </w:pPr>
    </w:p>
    <w:p w:rsidR="00D10027" w:rsidRPr="00D10027" w:rsidRDefault="00D10027" w:rsidP="00D10027">
      <w:pPr>
        <w:pStyle w:val="ac"/>
        <w:numPr>
          <w:ilvl w:val="1"/>
          <w:numId w:val="26"/>
        </w:numPr>
        <w:ind w:left="0" w:firstLine="709"/>
        <w:jc w:val="both"/>
      </w:pPr>
      <w:r w:rsidRPr="00D10027">
        <w:t xml:space="preserve">Пункт 2 статьи 3 дополнить абзацам четыре следующего содержания: </w:t>
      </w:r>
    </w:p>
    <w:p w:rsidR="00D10027" w:rsidRPr="00D10027" w:rsidRDefault="00D10027" w:rsidP="00D10027">
      <w:pPr>
        <w:pStyle w:val="ac"/>
        <w:jc w:val="both"/>
      </w:pPr>
      <w:r w:rsidRPr="00D10027">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решению вопросов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roofErr w:type="gramStart"/>
      <w:r w:rsidRPr="00D10027">
        <w:t>.».</w:t>
      </w:r>
      <w:proofErr w:type="gramEnd"/>
    </w:p>
    <w:p w:rsidR="00D10027" w:rsidRPr="00D10027" w:rsidRDefault="00D10027" w:rsidP="00D10027">
      <w:pPr>
        <w:pStyle w:val="ac"/>
        <w:jc w:val="right"/>
      </w:pPr>
    </w:p>
    <w:p w:rsidR="00D10027" w:rsidRPr="00D10027" w:rsidRDefault="00D10027" w:rsidP="00D10027">
      <w:pPr>
        <w:pStyle w:val="ac"/>
        <w:numPr>
          <w:ilvl w:val="1"/>
          <w:numId w:val="26"/>
        </w:numPr>
        <w:jc w:val="right"/>
      </w:pPr>
      <w:r w:rsidRPr="00D10027">
        <w:t xml:space="preserve">Пункт 2 статьи 3 дополнить абзацам пять следующего содержания: </w:t>
      </w:r>
    </w:p>
    <w:p w:rsidR="00D10027" w:rsidRPr="00D10027" w:rsidRDefault="00D10027" w:rsidP="00D10027">
      <w:pPr>
        <w:pStyle w:val="ac"/>
        <w:jc w:val="both"/>
      </w:pPr>
      <w:r w:rsidRPr="00D10027">
        <w:t>«Порядок заключения соглашений определяется муниципальным нормативным правовым актом Совета поселения</w:t>
      </w:r>
      <w:proofErr w:type="gramStart"/>
      <w:r w:rsidRPr="00D10027">
        <w:t>.».</w:t>
      </w:r>
      <w:proofErr w:type="gramEnd"/>
    </w:p>
    <w:p w:rsidR="00D10027" w:rsidRDefault="00D10027" w:rsidP="00D10027">
      <w:pPr>
        <w:pStyle w:val="ac"/>
        <w:jc w:val="right"/>
      </w:pPr>
    </w:p>
    <w:p w:rsidR="002751F7" w:rsidRPr="002751F7" w:rsidRDefault="002751F7" w:rsidP="002751F7">
      <w:pPr>
        <w:pStyle w:val="ac"/>
        <w:numPr>
          <w:ilvl w:val="1"/>
          <w:numId w:val="26"/>
        </w:numPr>
        <w:tabs>
          <w:tab w:val="left" w:pos="889"/>
        </w:tabs>
        <w:jc w:val="both"/>
      </w:pPr>
      <w:r w:rsidRPr="002751F7">
        <w:t>Пункт 3 статью 7 изложить в новой редакции:</w:t>
      </w:r>
    </w:p>
    <w:p w:rsidR="002751F7" w:rsidRDefault="002751F7" w:rsidP="002751F7">
      <w:pPr>
        <w:pStyle w:val="ac"/>
        <w:tabs>
          <w:tab w:val="left" w:pos="889"/>
        </w:tabs>
        <w:jc w:val="both"/>
      </w:pPr>
      <w:r w:rsidRPr="002751F7">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roofErr w:type="gramStart"/>
      <w:r w:rsidRPr="002751F7">
        <w:t>.». </w:t>
      </w:r>
      <w:proofErr w:type="gramEnd"/>
    </w:p>
    <w:p w:rsidR="002751F7" w:rsidRPr="00D10027" w:rsidRDefault="002751F7" w:rsidP="00D10027">
      <w:pPr>
        <w:pStyle w:val="ac"/>
        <w:jc w:val="right"/>
      </w:pPr>
    </w:p>
    <w:p w:rsidR="00D10027" w:rsidRPr="00D10027" w:rsidRDefault="00D10027" w:rsidP="002751F7">
      <w:pPr>
        <w:pStyle w:val="ac"/>
        <w:numPr>
          <w:ilvl w:val="1"/>
          <w:numId w:val="26"/>
        </w:numPr>
        <w:jc w:val="both"/>
      </w:pPr>
      <w:r w:rsidRPr="00D10027">
        <w:t>Статью 7 дополнить абзацем 5.2. следующего содержания:</w:t>
      </w:r>
    </w:p>
    <w:p w:rsidR="00D10027" w:rsidRDefault="00D10027" w:rsidP="00D10027">
      <w:pPr>
        <w:pStyle w:val="ac"/>
        <w:jc w:val="both"/>
      </w:pPr>
      <w:r w:rsidRPr="00D10027">
        <w:t>«5.2.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roofErr w:type="gramStart"/>
      <w:r w:rsidRPr="00D10027">
        <w:t>.».</w:t>
      </w:r>
      <w:proofErr w:type="gramEnd"/>
    </w:p>
    <w:p w:rsidR="00D10027" w:rsidRPr="00D10027" w:rsidRDefault="00D10027" w:rsidP="00D10027">
      <w:pPr>
        <w:pStyle w:val="ac"/>
        <w:jc w:val="both"/>
      </w:pPr>
    </w:p>
    <w:p w:rsidR="00D10027" w:rsidRPr="00D10027" w:rsidRDefault="00D10027" w:rsidP="002751F7">
      <w:pPr>
        <w:pStyle w:val="ac"/>
        <w:numPr>
          <w:ilvl w:val="1"/>
          <w:numId w:val="26"/>
        </w:numPr>
        <w:jc w:val="both"/>
      </w:pPr>
      <w:r w:rsidRPr="00D10027">
        <w:t>Подпункт 1 пункта 4 статьи 12 изложить в новой редакции:</w:t>
      </w:r>
    </w:p>
    <w:p w:rsidR="00D10027" w:rsidRDefault="00D10027" w:rsidP="00D10027">
      <w:pPr>
        <w:pStyle w:val="ac"/>
        <w:ind w:firstLine="708"/>
        <w:jc w:val="both"/>
      </w:pPr>
      <w:proofErr w:type="gramStart"/>
      <w:r w:rsidRPr="00D10027">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D10027" w:rsidRPr="00D10027" w:rsidRDefault="00D10027" w:rsidP="00D10027">
      <w:pPr>
        <w:pStyle w:val="ac"/>
        <w:jc w:val="both"/>
      </w:pPr>
    </w:p>
    <w:p w:rsidR="00D10027" w:rsidRPr="00D10027" w:rsidRDefault="00D10027" w:rsidP="00600F76">
      <w:pPr>
        <w:pStyle w:val="ac"/>
        <w:numPr>
          <w:ilvl w:val="1"/>
          <w:numId w:val="26"/>
        </w:numPr>
        <w:ind w:left="0" w:firstLine="709"/>
        <w:jc w:val="both"/>
      </w:pPr>
      <w:r w:rsidRPr="00D10027">
        <w:t>Пункт 5 статьи 15 дополнить словами «в соответствии с законом Ханты-Мансийского автономного округа – Югры».</w:t>
      </w:r>
      <w:bookmarkStart w:id="0" w:name="_GoBack"/>
      <w:bookmarkEnd w:id="0"/>
    </w:p>
    <w:p w:rsidR="00D10027" w:rsidRPr="00D10027" w:rsidRDefault="00D10027" w:rsidP="002751F7">
      <w:pPr>
        <w:pStyle w:val="ac"/>
        <w:numPr>
          <w:ilvl w:val="1"/>
          <w:numId w:val="26"/>
        </w:numPr>
        <w:jc w:val="right"/>
      </w:pPr>
      <w:r w:rsidRPr="00D10027">
        <w:lastRenderedPageBreak/>
        <w:t xml:space="preserve">Пункт 2 статьи 17 дополнить абзацем три следующего содержания: </w:t>
      </w:r>
    </w:p>
    <w:p w:rsidR="00D10027" w:rsidRPr="00D10027" w:rsidRDefault="00D10027" w:rsidP="00D10027">
      <w:pPr>
        <w:pStyle w:val="ac"/>
        <w:ind w:firstLine="708"/>
        <w:jc w:val="both"/>
        <w:rPr>
          <w:u w:val="single"/>
        </w:rPr>
      </w:pPr>
      <w:r w:rsidRPr="00D10027">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roofErr w:type="gramStart"/>
      <w:r w:rsidRPr="00D10027">
        <w:t>.».</w:t>
      </w:r>
      <w:proofErr w:type="gramEnd"/>
    </w:p>
    <w:p w:rsidR="00D10027" w:rsidRPr="00D10027" w:rsidRDefault="00D10027" w:rsidP="00D10027">
      <w:pPr>
        <w:pStyle w:val="ac"/>
        <w:jc w:val="right"/>
      </w:pPr>
    </w:p>
    <w:p w:rsidR="00D10027" w:rsidRPr="00D10027" w:rsidRDefault="00D10027" w:rsidP="002751F7">
      <w:pPr>
        <w:pStyle w:val="ac"/>
        <w:numPr>
          <w:ilvl w:val="1"/>
          <w:numId w:val="26"/>
        </w:numPr>
        <w:jc w:val="both"/>
      </w:pPr>
      <w:r w:rsidRPr="00D10027">
        <w:t xml:space="preserve">Пункт 2 статьи 24 изложить в новой редакции: </w:t>
      </w:r>
    </w:p>
    <w:p w:rsidR="00D10027" w:rsidRPr="00D10027" w:rsidRDefault="00D10027" w:rsidP="00D10027">
      <w:pPr>
        <w:pStyle w:val="ac"/>
        <w:ind w:firstLine="708"/>
        <w:jc w:val="both"/>
      </w:pPr>
      <w:r w:rsidRPr="00D10027">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10027" w:rsidRPr="00D10027" w:rsidRDefault="00D10027" w:rsidP="00D10027">
      <w:pPr>
        <w:pStyle w:val="ac"/>
        <w:ind w:firstLine="708"/>
        <w:jc w:val="both"/>
      </w:pPr>
      <w:r w:rsidRPr="00D10027">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10027" w:rsidRDefault="00D10027" w:rsidP="00D10027">
      <w:pPr>
        <w:pStyle w:val="ac"/>
        <w:ind w:firstLine="708"/>
        <w:jc w:val="both"/>
      </w:pPr>
      <w:r w:rsidRPr="00D10027">
        <w:t>Глава поселения вступает в должность не позднее 15 дней с момента официального опубликования общих результатов выборов, на которых он был избран</w:t>
      </w:r>
      <w:proofErr w:type="gramStart"/>
      <w:r w:rsidRPr="00D10027">
        <w:t>.».</w:t>
      </w:r>
      <w:proofErr w:type="gramEnd"/>
    </w:p>
    <w:p w:rsidR="00600F76" w:rsidRPr="00D10027" w:rsidRDefault="00600F76" w:rsidP="00D10027">
      <w:pPr>
        <w:pStyle w:val="ac"/>
        <w:ind w:firstLine="708"/>
        <w:jc w:val="both"/>
      </w:pPr>
    </w:p>
    <w:p w:rsidR="00D10027" w:rsidRPr="00D10027" w:rsidRDefault="00D10027" w:rsidP="002751F7">
      <w:pPr>
        <w:pStyle w:val="ac"/>
        <w:numPr>
          <w:ilvl w:val="1"/>
          <w:numId w:val="26"/>
        </w:numPr>
        <w:jc w:val="both"/>
      </w:pPr>
      <w:r w:rsidRPr="00D10027">
        <w:t>Пункт 3 статью 26 изложить в новой редакции:</w:t>
      </w:r>
    </w:p>
    <w:p w:rsidR="00D10027" w:rsidRPr="00D10027" w:rsidRDefault="00D10027" w:rsidP="00D10027">
      <w:pPr>
        <w:pStyle w:val="ac"/>
        <w:ind w:firstLine="708"/>
        <w:jc w:val="both"/>
      </w:pPr>
      <w:proofErr w:type="gramStart"/>
      <w:r w:rsidRPr="00D10027">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(командировка, отпуск, болезнь и др.) полномочия Главы поселения временно исполняет лицо, замещающее должность муниципальной службы в администрации сельского поселения, в должностные обязанности которого входит временное исполнение</w:t>
      </w:r>
      <w:proofErr w:type="gramEnd"/>
      <w:r w:rsidRPr="00D10027">
        <w:t xml:space="preserve"> полномочий Главы поселения в случае его отсутствия</w:t>
      </w:r>
      <w:proofErr w:type="gramStart"/>
      <w:r w:rsidRPr="00D10027">
        <w:t>.».</w:t>
      </w:r>
      <w:proofErr w:type="gramEnd"/>
    </w:p>
    <w:p w:rsidR="00D10027" w:rsidRPr="00D10027" w:rsidRDefault="00D10027" w:rsidP="00600F76">
      <w:pPr>
        <w:pStyle w:val="ac"/>
      </w:pPr>
    </w:p>
    <w:p w:rsidR="00D10027" w:rsidRPr="00D10027" w:rsidRDefault="00D10027" w:rsidP="002751F7">
      <w:pPr>
        <w:pStyle w:val="ac"/>
        <w:numPr>
          <w:ilvl w:val="1"/>
          <w:numId w:val="26"/>
        </w:numPr>
        <w:jc w:val="both"/>
      </w:pPr>
      <w:r w:rsidRPr="00D10027">
        <w:t>Пункт 1 статьи 38 изложить в новой редакции:</w:t>
      </w:r>
    </w:p>
    <w:p w:rsidR="00D10027" w:rsidRDefault="00D10027" w:rsidP="00D10027">
      <w:pPr>
        <w:pStyle w:val="ac"/>
        <w:ind w:firstLine="708"/>
        <w:jc w:val="both"/>
      </w:pPr>
      <w:r w:rsidRPr="00D10027">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roofErr w:type="gramStart"/>
      <w:r w:rsidRPr="00D10027">
        <w:t>.»</w:t>
      </w:r>
      <w:proofErr w:type="gramEnd"/>
      <w:r w:rsidRPr="00D10027">
        <w:t>.</w:t>
      </w:r>
    </w:p>
    <w:p w:rsidR="00E062BD" w:rsidRPr="00D10027" w:rsidRDefault="00E062BD" w:rsidP="00D10027">
      <w:pPr>
        <w:pStyle w:val="ac"/>
        <w:ind w:firstLine="708"/>
        <w:jc w:val="both"/>
      </w:pPr>
    </w:p>
    <w:p w:rsidR="00D10027" w:rsidRPr="00D10027" w:rsidRDefault="00D10027" w:rsidP="002751F7">
      <w:pPr>
        <w:pStyle w:val="ac"/>
        <w:numPr>
          <w:ilvl w:val="1"/>
          <w:numId w:val="26"/>
        </w:numPr>
        <w:jc w:val="both"/>
      </w:pPr>
      <w:r w:rsidRPr="00D10027">
        <w:t>Статью 39 изложить в следующей редакции:</w:t>
      </w:r>
    </w:p>
    <w:p w:rsidR="00D10027" w:rsidRPr="00D10027" w:rsidRDefault="00D10027" w:rsidP="00D10027">
      <w:pPr>
        <w:pStyle w:val="ac"/>
        <w:ind w:firstLine="708"/>
        <w:jc w:val="both"/>
      </w:pPr>
      <w:r w:rsidRPr="00D10027">
        <w:t>«Статья 39. Бюджет муниципального образования</w:t>
      </w:r>
    </w:p>
    <w:p w:rsidR="00D10027" w:rsidRPr="00D10027" w:rsidRDefault="00D10027" w:rsidP="00D10027">
      <w:pPr>
        <w:pStyle w:val="ac"/>
        <w:ind w:firstLine="708"/>
        <w:jc w:val="both"/>
      </w:pPr>
      <w:r w:rsidRPr="00D10027">
        <w:t xml:space="preserve">1. Сельское поселение </w:t>
      </w:r>
      <w:proofErr w:type="spellStart"/>
      <w:r w:rsidRPr="00D10027">
        <w:t>Цингалы</w:t>
      </w:r>
      <w:proofErr w:type="spellEnd"/>
      <w:r w:rsidRPr="00D10027">
        <w:t xml:space="preserve"> имеет собственный бюджет (далее – бюджет поселения).</w:t>
      </w:r>
    </w:p>
    <w:p w:rsidR="00D10027" w:rsidRPr="00D10027" w:rsidRDefault="00D10027" w:rsidP="00D10027">
      <w:pPr>
        <w:pStyle w:val="ac"/>
        <w:ind w:firstLine="708"/>
        <w:jc w:val="both"/>
      </w:pPr>
      <w:r w:rsidRPr="00D10027">
        <w:t>Бюджет поселения утверждается Советом поселения сроком на три года - очередной финансовый год и плановый период.</w:t>
      </w:r>
    </w:p>
    <w:p w:rsidR="00D10027" w:rsidRPr="00D10027" w:rsidRDefault="00D10027" w:rsidP="00D10027">
      <w:pPr>
        <w:pStyle w:val="ac"/>
        <w:ind w:firstLine="708"/>
        <w:jc w:val="both"/>
      </w:pPr>
      <w:r w:rsidRPr="00D10027">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10027" w:rsidRPr="00D10027" w:rsidRDefault="00D10027" w:rsidP="00D10027">
      <w:pPr>
        <w:pStyle w:val="ac"/>
        <w:ind w:firstLine="708"/>
        <w:jc w:val="both"/>
      </w:pPr>
      <w:r w:rsidRPr="00D10027">
        <w:lastRenderedPageBreak/>
        <w:t xml:space="preserve">Рассмотрение проекта бюджета поселения, утверждение бюджета поселения, осуществление </w:t>
      </w:r>
      <w:proofErr w:type="gramStart"/>
      <w:r w:rsidRPr="00D10027">
        <w:t>контроля за</w:t>
      </w:r>
      <w:proofErr w:type="gramEnd"/>
      <w:r w:rsidRPr="00D10027">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10027" w:rsidRPr="00D10027" w:rsidRDefault="00D10027" w:rsidP="00D10027">
      <w:pPr>
        <w:pStyle w:val="ac"/>
        <w:ind w:firstLine="708"/>
        <w:jc w:val="both"/>
      </w:pPr>
      <w:r w:rsidRPr="00D10027">
        <w:t xml:space="preserve">3. Бюджетные полномочия сельского поселения </w:t>
      </w:r>
      <w:proofErr w:type="spellStart"/>
      <w:r w:rsidRPr="00D10027">
        <w:t>Цингалы</w:t>
      </w:r>
      <w:proofErr w:type="spellEnd"/>
      <w:r w:rsidRPr="00D10027">
        <w:t xml:space="preserve"> устанавливаются Бюджетным </w:t>
      </w:r>
      <w:hyperlink r:id="rId9" w:history="1">
        <w:r w:rsidRPr="00D10027">
          <w:rPr>
            <w:rStyle w:val="ab"/>
          </w:rPr>
          <w:t>кодексом</w:t>
        </w:r>
      </w:hyperlink>
      <w:r w:rsidRPr="00D10027">
        <w:t xml:space="preserve"> Российской Федерации.</w:t>
      </w:r>
    </w:p>
    <w:p w:rsidR="00D10027" w:rsidRPr="00D10027" w:rsidRDefault="00D10027" w:rsidP="00D10027">
      <w:pPr>
        <w:pStyle w:val="ac"/>
        <w:ind w:firstLine="708"/>
        <w:jc w:val="both"/>
      </w:pPr>
      <w:r w:rsidRPr="00D10027">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10027" w:rsidRDefault="00D10027" w:rsidP="00D10027">
      <w:pPr>
        <w:pStyle w:val="ac"/>
        <w:ind w:firstLine="708"/>
        <w:jc w:val="both"/>
      </w:pPr>
      <w:r w:rsidRPr="00D10027">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D10027">
        <w:t>.».</w:t>
      </w:r>
      <w:proofErr w:type="gramEnd"/>
    </w:p>
    <w:p w:rsidR="00E062BD" w:rsidRPr="00D10027" w:rsidRDefault="00E062BD" w:rsidP="00D10027">
      <w:pPr>
        <w:pStyle w:val="ac"/>
        <w:ind w:firstLine="708"/>
        <w:jc w:val="both"/>
      </w:pPr>
    </w:p>
    <w:p w:rsidR="00D10027" w:rsidRPr="00D10027" w:rsidRDefault="00D10027" w:rsidP="002751F7">
      <w:pPr>
        <w:pStyle w:val="ac"/>
        <w:numPr>
          <w:ilvl w:val="1"/>
          <w:numId w:val="26"/>
        </w:numPr>
        <w:jc w:val="both"/>
      </w:pPr>
      <w:r w:rsidRPr="00D10027">
        <w:t>Статью 47 изложить в новой редакции:</w:t>
      </w:r>
    </w:p>
    <w:p w:rsidR="00D10027" w:rsidRPr="00D10027" w:rsidRDefault="00D10027" w:rsidP="00D10027">
      <w:pPr>
        <w:pStyle w:val="ac"/>
        <w:ind w:firstLine="708"/>
        <w:jc w:val="both"/>
      </w:pPr>
      <w:r w:rsidRPr="00D10027">
        <w:t>«1. Администрация поселения является уполномоченным органом на осуществление муниципального контроля.</w:t>
      </w:r>
    </w:p>
    <w:p w:rsidR="00D10027" w:rsidRPr="00D10027" w:rsidRDefault="00D10027" w:rsidP="00D10027">
      <w:pPr>
        <w:pStyle w:val="ac"/>
        <w:ind w:firstLine="708"/>
        <w:jc w:val="both"/>
      </w:pPr>
      <w:r w:rsidRPr="00D10027">
        <w:t>2. К полномочиям администрации поселения в области муниципального контроля относятся:</w:t>
      </w:r>
    </w:p>
    <w:p w:rsidR="00D10027" w:rsidRPr="00D10027" w:rsidRDefault="00D10027" w:rsidP="00D10027">
      <w:pPr>
        <w:pStyle w:val="ac"/>
        <w:ind w:firstLine="708"/>
        <w:jc w:val="both"/>
      </w:pPr>
      <w:r w:rsidRPr="00D10027">
        <w:t>1) организация и осуществление муниципального контроля на территории поселения.</w:t>
      </w:r>
    </w:p>
    <w:p w:rsidR="00D10027" w:rsidRPr="00D10027" w:rsidRDefault="00D10027" w:rsidP="00D10027">
      <w:pPr>
        <w:pStyle w:val="ac"/>
        <w:ind w:firstLine="708"/>
        <w:jc w:val="both"/>
      </w:pPr>
      <w:r w:rsidRPr="00D10027">
        <w:t>2) разработка и принятие административных регламентов проведения проверок при осуществлении муниципального контроля.</w:t>
      </w:r>
    </w:p>
    <w:p w:rsidR="00D10027" w:rsidRPr="00D10027" w:rsidRDefault="00D10027" w:rsidP="00D10027">
      <w:pPr>
        <w:pStyle w:val="ac"/>
        <w:ind w:firstLine="708"/>
        <w:jc w:val="both"/>
      </w:pPr>
      <w:r w:rsidRPr="00D10027">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10027" w:rsidRPr="00D10027" w:rsidRDefault="00D10027" w:rsidP="00D10027">
      <w:pPr>
        <w:pStyle w:val="ac"/>
        <w:ind w:firstLine="708"/>
        <w:jc w:val="both"/>
      </w:pPr>
      <w:r w:rsidRPr="00D10027">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D10027" w:rsidRPr="00D10027" w:rsidRDefault="00D10027" w:rsidP="00D10027">
      <w:pPr>
        <w:pStyle w:val="ac"/>
        <w:ind w:firstLine="708"/>
        <w:jc w:val="both"/>
      </w:pPr>
      <w:r w:rsidRPr="00D10027">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D10027" w:rsidRDefault="00D10027" w:rsidP="00D10027">
      <w:pPr>
        <w:pStyle w:val="ac"/>
        <w:ind w:firstLine="708"/>
        <w:jc w:val="both"/>
      </w:pPr>
      <w:r w:rsidRPr="00D10027">
        <w:t xml:space="preserve">4. </w:t>
      </w:r>
      <w:proofErr w:type="gramStart"/>
      <w:r w:rsidRPr="00D10027">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w:t>
      </w:r>
      <w:r w:rsidRPr="00D10027">
        <w:lastRenderedPageBreak/>
        <w:t>Ханты-Мансийского автономного округа - Югры.</w:t>
      </w:r>
      <w:proofErr w:type="gramEnd"/>
      <w:r w:rsidRPr="00D10027">
        <w:rPr>
          <w:bCs/>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D10027">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D10027">
        <w:t>.».</w:t>
      </w:r>
      <w:proofErr w:type="gramEnd"/>
    </w:p>
    <w:p w:rsidR="00E062BD" w:rsidRPr="00D10027" w:rsidRDefault="00E062BD" w:rsidP="00D10027">
      <w:pPr>
        <w:pStyle w:val="ac"/>
        <w:ind w:firstLine="708"/>
        <w:jc w:val="both"/>
      </w:pPr>
    </w:p>
    <w:p w:rsidR="00D10027" w:rsidRPr="00D10027" w:rsidRDefault="00D10027" w:rsidP="002751F7">
      <w:pPr>
        <w:pStyle w:val="ac"/>
        <w:numPr>
          <w:ilvl w:val="1"/>
          <w:numId w:val="26"/>
        </w:numPr>
        <w:jc w:val="both"/>
      </w:pPr>
      <w:r w:rsidRPr="00D10027">
        <w:t>Абзац 2 пункта 1 статьи 48 изложить в новой редакции:</w:t>
      </w:r>
    </w:p>
    <w:p w:rsidR="00D10027" w:rsidRDefault="00D10027" w:rsidP="00D10027">
      <w:pPr>
        <w:pStyle w:val="ac"/>
        <w:ind w:firstLine="708"/>
        <w:jc w:val="both"/>
      </w:pPr>
      <w:proofErr w:type="gramStart"/>
      <w:r w:rsidRPr="00D10027">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D10027">
        <w:t xml:space="preserve"> в соответствие с этими нормативными правовыми актами</w:t>
      </w:r>
      <w:proofErr w:type="gramStart"/>
      <w:r w:rsidRPr="00D10027">
        <w:t>.».</w:t>
      </w:r>
      <w:proofErr w:type="gramEnd"/>
    </w:p>
    <w:p w:rsidR="00E062BD" w:rsidRPr="00D10027" w:rsidRDefault="00E062BD" w:rsidP="00D10027">
      <w:pPr>
        <w:pStyle w:val="ac"/>
        <w:ind w:firstLine="708"/>
        <w:jc w:val="both"/>
      </w:pPr>
    </w:p>
    <w:p w:rsidR="00D10027" w:rsidRPr="00D10027" w:rsidRDefault="00D10027" w:rsidP="002751F7">
      <w:pPr>
        <w:pStyle w:val="ac"/>
        <w:numPr>
          <w:ilvl w:val="1"/>
          <w:numId w:val="26"/>
        </w:numPr>
        <w:jc w:val="both"/>
      </w:pPr>
      <w:r w:rsidRPr="00D10027">
        <w:t>Абзац первый пункта 2 статьи 48 изложить в новой редакции:</w:t>
      </w:r>
    </w:p>
    <w:p w:rsidR="00D10027" w:rsidRDefault="00D10027" w:rsidP="00D10027">
      <w:pPr>
        <w:pStyle w:val="ac"/>
        <w:ind w:firstLine="708"/>
        <w:jc w:val="both"/>
      </w:pPr>
      <w:r w:rsidRPr="00D10027">
        <w:t xml:space="preserve">«2. </w:t>
      </w:r>
      <w:proofErr w:type="gramStart"/>
      <w:r w:rsidRPr="00D10027">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D10027" w:rsidRPr="00D10027" w:rsidRDefault="00D10027" w:rsidP="00D10027">
      <w:pPr>
        <w:pStyle w:val="ac"/>
        <w:ind w:firstLine="708"/>
        <w:jc w:val="both"/>
        <w:rPr>
          <w:sz w:val="18"/>
          <w:szCs w:val="18"/>
        </w:rPr>
      </w:pPr>
    </w:p>
    <w:p w:rsidR="00D10027" w:rsidRPr="00D10027" w:rsidRDefault="00D10027" w:rsidP="00D10027">
      <w:pPr>
        <w:pStyle w:val="ac"/>
        <w:ind w:firstLine="708"/>
        <w:jc w:val="both"/>
      </w:pPr>
      <w:r w:rsidRPr="00D10027">
        <w:t xml:space="preserve">2. Главе сельского поселения </w:t>
      </w:r>
      <w:proofErr w:type="spellStart"/>
      <w:r w:rsidRPr="00D10027">
        <w:t>Цингалы</w:t>
      </w:r>
      <w:proofErr w:type="spellEnd"/>
      <w:r w:rsidRPr="00D10027">
        <w:t xml:space="preserve">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Ханты-Мансийскому автономному округу – Югре.</w:t>
      </w:r>
    </w:p>
    <w:p w:rsidR="00D10027" w:rsidRPr="00D10027" w:rsidRDefault="00D10027" w:rsidP="00D10027">
      <w:pPr>
        <w:pStyle w:val="ac"/>
        <w:ind w:firstLine="708"/>
        <w:jc w:val="both"/>
      </w:pPr>
      <w:r w:rsidRPr="00D10027">
        <w:t xml:space="preserve">3. Главе сельского поселения </w:t>
      </w:r>
      <w:proofErr w:type="spellStart"/>
      <w:r w:rsidRPr="00D10027">
        <w:t>Цингалы</w:t>
      </w:r>
      <w:proofErr w:type="spellEnd"/>
      <w:r w:rsidRPr="00D10027">
        <w:t xml:space="preserve"> опубликовать (обнародовать) настоящее решение в течение семи дней со дня его поступления из Управления Министерства юстиции Российской Федерации по Ханты-Мансийскому округу – Югре.</w:t>
      </w:r>
    </w:p>
    <w:p w:rsidR="00D10027" w:rsidRPr="00D10027" w:rsidRDefault="00D10027" w:rsidP="00D10027">
      <w:pPr>
        <w:pStyle w:val="ac"/>
        <w:ind w:firstLine="708"/>
        <w:jc w:val="both"/>
      </w:pPr>
      <w:r w:rsidRPr="00D10027">
        <w:t>4. Настоящее решение вступает в силу после его официального опубликования (обнародования).</w:t>
      </w:r>
    </w:p>
    <w:p w:rsidR="00D10027" w:rsidRPr="00D10027" w:rsidRDefault="00D10027" w:rsidP="00D10027">
      <w:pPr>
        <w:pStyle w:val="ac"/>
      </w:pPr>
    </w:p>
    <w:p w:rsidR="00D10027" w:rsidRPr="00D10027" w:rsidRDefault="00D10027" w:rsidP="00D10027">
      <w:pPr>
        <w:pStyle w:val="ac"/>
        <w:jc w:val="both"/>
      </w:pPr>
      <w:r w:rsidRPr="00D10027">
        <w:t>Глава сельского поселения,</w:t>
      </w:r>
      <w:r w:rsidRPr="00D10027">
        <w:tab/>
      </w:r>
      <w:r w:rsidRPr="00D10027">
        <w:tab/>
      </w:r>
      <w:r w:rsidRPr="00D10027">
        <w:tab/>
      </w:r>
      <w:r w:rsidRPr="00D10027">
        <w:tab/>
      </w:r>
    </w:p>
    <w:p w:rsidR="00D10027" w:rsidRPr="00D10027" w:rsidRDefault="00D10027" w:rsidP="00D10027">
      <w:pPr>
        <w:pStyle w:val="ac"/>
        <w:jc w:val="both"/>
      </w:pPr>
      <w:proofErr w:type="gramStart"/>
      <w:r w:rsidRPr="00D10027">
        <w:t>исполняющий</w:t>
      </w:r>
      <w:proofErr w:type="gramEnd"/>
      <w:r w:rsidRPr="00D10027">
        <w:t xml:space="preserve"> полномочия</w:t>
      </w:r>
      <w:r w:rsidRPr="00D10027">
        <w:tab/>
      </w:r>
      <w:r w:rsidRPr="00D10027">
        <w:tab/>
      </w:r>
      <w:r w:rsidRPr="00D10027">
        <w:tab/>
      </w:r>
      <w:r w:rsidRPr="00D10027">
        <w:tab/>
      </w:r>
    </w:p>
    <w:p w:rsidR="00D10027" w:rsidRPr="00D10027" w:rsidRDefault="00D10027" w:rsidP="00D10027">
      <w:pPr>
        <w:pStyle w:val="ac"/>
        <w:jc w:val="both"/>
      </w:pPr>
      <w:r w:rsidRPr="00D10027">
        <w:t>председателя Совета депутатов</w:t>
      </w:r>
    </w:p>
    <w:p w:rsidR="00D10027" w:rsidRDefault="00D10027" w:rsidP="00D10027">
      <w:pPr>
        <w:pStyle w:val="ac"/>
        <w:jc w:val="both"/>
      </w:pPr>
      <w:r w:rsidRPr="00D10027">
        <w:t>сельского поселения</w:t>
      </w:r>
      <w:r w:rsidRPr="00D10027">
        <w:tab/>
      </w:r>
      <w:r w:rsidRPr="00D10027">
        <w:tab/>
      </w:r>
      <w:r w:rsidRPr="00D10027">
        <w:tab/>
      </w:r>
      <w:r w:rsidRPr="00D10027">
        <w:tab/>
      </w:r>
      <w:r w:rsidRPr="00D10027">
        <w:tab/>
      </w:r>
      <w:r w:rsidRPr="00D10027">
        <w:tab/>
      </w:r>
      <w:proofErr w:type="spellStart"/>
      <w:r w:rsidRPr="00D10027">
        <w:t>А.И.Козлов</w:t>
      </w:r>
      <w:proofErr w:type="spellEnd"/>
    </w:p>
    <w:p w:rsidR="00D10027" w:rsidRDefault="00D10027" w:rsidP="00DD59A7">
      <w:pPr>
        <w:pStyle w:val="ac"/>
        <w:jc w:val="right"/>
      </w:pPr>
    </w:p>
    <w:p w:rsidR="00DD59A7" w:rsidRPr="00DD59A7" w:rsidRDefault="00DD59A7" w:rsidP="00DD59A7">
      <w:pPr>
        <w:pStyle w:val="ac"/>
        <w:jc w:val="right"/>
        <w:rPr>
          <w:sz w:val="24"/>
          <w:szCs w:val="24"/>
        </w:rPr>
      </w:pPr>
      <w:r w:rsidRPr="00DD59A7">
        <w:rPr>
          <w:sz w:val="24"/>
          <w:szCs w:val="24"/>
        </w:rPr>
        <w:lastRenderedPageBreak/>
        <w:t xml:space="preserve">Приложение 2 </w:t>
      </w:r>
    </w:p>
    <w:p w:rsidR="00DD59A7" w:rsidRPr="00DD59A7" w:rsidRDefault="00DD59A7" w:rsidP="00DD59A7">
      <w:pPr>
        <w:pStyle w:val="ac"/>
        <w:jc w:val="right"/>
        <w:rPr>
          <w:sz w:val="24"/>
          <w:szCs w:val="24"/>
        </w:rPr>
      </w:pPr>
      <w:r w:rsidRPr="00DD59A7">
        <w:rPr>
          <w:sz w:val="24"/>
          <w:szCs w:val="24"/>
        </w:rPr>
        <w:t>к постановлению администрации</w:t>
      </w:r>
    </w:p>
    <w:p w:rsidR="00DD59A7" w:rsidRPr="00DD59A7" w:rsidRDefault="00DD59A7" w:rsidP="00DD59A7">
      <w:pPr>
        <w:pStyle w:val="ac"/>
        <w:jc w:val="right"/>
        <w:rPr>
          <w:sz w:val="24"/>
          <w:szCs w:val="24"/>
        </w:rPr>
      </w:pPr>
      <w:r w:rsidRPr="00DD59A7">
        <w:rPr>
          <w:sz w:val="24"/>
          <w:szCs w:val="24"/>
        </w:rPr>
        <w:t xml:space="preserve">сельского поселения </w:t>
      </w:r>
      <w:proofErr w:type="spellStart"/>
      <w:r w:rsidRPr="00DD59A7">
        <w:rPr>
          <w:sz w:val="24"/>
          <w:szCs w:val="24"/>
        </w:rPr>
        <w:t>Цингалы</w:t>
      </w:r>
      <w:proofErr w:type="spellEnd"/>
    </w:p>
    <w:p w:rsidR="00DD59A7" w:rsidRPr="00DD59A7" w:rsidRDefault="00DD59A7" w:rsidP="00DD59A7">
      <w:pPr>
        <w:pStyle w:val="ac"/>
        <w:jc w:val="right"/>
        <w:rPr>
          <w:sz w:val="24"/>
          <w:szCs w:val="24"/>
        </w:rPr>
      </w:pPr>
      <w:r w:rsidRPr="00DD59A7">
        <w:rPr>
          <w:sz w:val="24"/>
          <w:szCs w:val="24"/>
        </w:rPr>
        <w:t xml:space="preserve">от </w:t>
      </w:r>
      <w:r>
        <w:rPr>
          <w:sz w:val="24"/>
          <w:szCs w:val="24"/>
        </w:rPr>
        <w:t>16</w:t>
      </w:r>
      <w:r w:rsidRPr="00DD59A7">
        <w:rPr>
          <w:sz w:val="24"/>
          <w:szCs w:val="24"/>
        </w:rPr>
        <w:t>.0</w:t>
      </w:r>
      <w:r>
        <w:rPr>
          <w:sz w:val="24"/>
          <w:szCs w:val="24"/>
        </w:rPr>
        <w:t>2</w:t>
      </w:r>
      <w:r w:rsidRPr="00DD59A7">
        <w:rPr>
          <w:sz w:val="24"/>
          <w:szCs w:val="24"/>
        </w:rPr>
        <w:t>.201</w:t>
      </w:r>
      <w:r>
        <w:rPr>
          <w:sz w:val="24"/>
          <w:szCs w:val="24"/>
        </w:rPr>
        <w:t>7</w:t>
      </w:r>
      <w:r w:rsidRPr="00DD59A7">
        <w:rPr>
          <w:sz w:val="24"/>
          <w:szCs w:val="24"/>
        </w:rPr>
        <w:t xml:space="preserve"> № </w:t>
      </w:r>
      <w:r>
        <w:rPr>
          <w:sz w:val="24"/>
          <w:szCs w:val="24"/>
        </w:rPr>
        <w:t>1</w:t>
      </w:r>
      <w:r w:rsidRPr="00DD59A7">
        <w:rPr>
          <w:sz w:val="24"/>
          <w:szCs w:val="24"/>
        </w:rPr>
        <w:t>0</w:t>
      </w:r>
    </w:p>
    <w:p w:rsidR="00DD59A7" w:rsidRPr="00DD59A7" w:rsidRDefault="00DD59A7" w:rsidP="00DD59A7">
      <w:pPr>
        <w:pStyle w:val="ac"/>
        <w:jc w:val="both"/>
      </w:pPr>
    </w:p>
    <w:p w:rsidR="00DD59A7" w:rsidRPr="00DD59A7" w:rsidRDefault="00DD59A7" w:rsidP="00DD59A7">
      <w:pPr>
        <w:pStyle w:val="ac"/>
        <w:jc w:val="center"/>
      </w:pPr>
      <w:r w:rsidRPr="00DD59A7">
        <w:t>ПОЛОЖЕНИЕ</w:t>
      </w:r>
    </w:p>
    <w:p w:rsidR="00DD59A7" w:rsidRPr="00DD59A7" w:rsidRDefault="00DD59A7" w:rsidP="00DD59A7">
      <w:pPr>
        <w:pStyle w:val="ac"/>
        <w:jc w:val="center"/>
      </w:pPr>
      <w:r w:rsidRPr="00DD59A7">
        <w:t xml:space="preserve">О порядке учета предложений по проектам решений Совета депутатов сельского поселения </w:t>
      </w:r>
      <w:proofErr w:type="spellStart"/>
      <w:r w:rsidRPr="00DD59A7">
        <w:t>Цингалы</w:t>
      </w:r>
      <w:proofErr w:type="spellEnd"/>
      <w:r w:rsidRPr="00DD59A7">
        <w:t xml:space="preserve"> «О внесении изменений и дополнений в Устав сельского поселения </w:t>
      </w:r>
      <w:proofErr w:type="spellStart"/>
      <w:r w:rsidRPr="00DD59A7">
        <w:t>Цингалы</w:t>
      </w:r>
      <w:proofErr w:type="spellEnd"/>
      <w:r w:rsidRPr="00DD59A7">
        <w:t>»</w:t>
      </w:r>
    </w:p>
    <w:p w:rsidR="00DD59A7" w:rsidRPr="00DD59A7" w:rsidRDefault="00DD59A7" w:rsidP="00DD59A7">
      <w:pPr>
        <w:pStyle w:val="ac"/>
        <w:jc w:val="center"/>
      </w:pPr>
    </w:p>
    <w:p w:rsidR="00DD59A7" w:rsidRPr="00DD59A7" w:rsidRDefault="00DD59A7" w:rsidP="00DD59A7">
      <w:pPr>
        <w:pStyle w:val="ac"/>
      </w:pPr>
      <w:r w:rsidRPr="00DD59A7">
        <w:t xml:space="preserve">Настоящий порядок разработан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и регулирует порядок внесения, рассмотрения и учета изменений и дополнений в устав сельского поселения </w:t>
      </w:r>
      <w:proofErr w:type="spellStart"/>
      <w:r w:rsidRPr="00DD59A7">
        <w:t>Цингалы</w:t>
      </w:r>
      <w:proofErr w:type="spellEnd"/>
      <w:r w:rsidRPr="00DD59A7">
        <w:t>.</w:t>
      </w:r>
    </w:p>
    <w:p w:rsidR="00DD59A7" w:rsidRPr="00DD59A7" w:rsidRDefault="00DD59A7" w:rsidP="00DD59A7">
      <w:pPr>
        <w:pStyle w:val="ac"/>
        <w:jc w:val="both"/>
      </w:pPr>
    </w:p>
    <w:p w:rsidR="00DD59A7" w:rsidRPr="00DD59A7" w:rsidRDefault="00DD59A7" w:rsidP="00DD59A7">
      <w:pPr>
        <w:pStyle w:val="ac"/>
        <w:numPr>
          <w:ilvl w:val="0"/>
          <w:numId w:val="25"/>
        </w:numPr>
        <w:jc w:val="both"/>
      </w:pPr>
      <w:r w:rsidRPr="00DD59A7">
        <w:t>Общие положения</w:t>
      </w:r>
    </w:p>
    <w:p w:rsidR="00DD59A7" w:rsidRPr="00DD59A7" w:rsidRDefault="00DD59A7" w:rsidP="00DD59A7">
      <w:pPr>
        <w:pStyle w:val="ac"/>
        <w:jc w:val="both"/>
      </w:pPr>
    </w:p>
    <w:p w:rsidR="00DD59A7" w:rsidRPr="00DD59A7" w:rsidRDefault="00DD59A7" w:rsidP="00DD59A7">
      <w:pPr>
        <w:pStyle w:val="ac"/>
      </w:pPr>
      <w:r w:rsidRPr="00DD59A7">
        <w:t xml:space="preserve">1.1. Предложения о дополнениях и изменениях в Устав сельского поселения </w:t>
      </w:r>
      <w:proofErr w:type="spellStart"/>
      <w:r w:rsidRPr="00DD59A7">
        <w:t>Цингалы</w:t>
      </w:r>
      <w:proofErr w:type="spellEnd"/>
      <w:r w:rsidRPr="00DD59A7">
        <w:t xml:space="preserve"> опубликованные в средствах массовой информации могут вносить по результатам:</w:t>
      </w:r>
    </w:p>
    <w:p w:rsidR="00DD59A7" w:rsidRPr="00DD59A7" w:rsidRDefault="00DD59A7" w:rsidP="00DD59A7">
      <w:pPr>
        <w:pStyle w:val="ac"/>
      </w:pPr>
      <w:r w:rsidRPr="00DD59A7">
        <w:t>- проведения собрания граждан по месту жительства;</w:t>
      </w:r>
    </w:p>
    <w:p w:rsidR="00DD59A7" w:rsidRPr="00DD59A7" w:rsidRDefault="00DD59A7" w:rsidP="00DD59A7">
      <w:pPr>
        <w:pStyle w:val="ac"/>
      </w:pPr>
      <w:r w:rsidRPr="00DD59A7">
        <w:t>- массового обсуждения изменений и дополнений;</w:t>
      </w:r>
    </w:p>
    <w:p w:rsidR="00DD59A7" w:rsidRPr="00DD59A7" w:rsidRDefault="00DD59A7" w:rsidP="00DD59A7">
      <w:pPr>
        <w:pStyle w:val="ac"/>
      </w:pPr>
      <w:r w:rsidRPr="00DD59A7">
        <w:t>- проведения публичных слушаний по представляемым изменениям и дополнениям.</w:t>
      </w:r>
    </w:p>
    <w:p w:rsidR="00DD59A7" w:rsidRPr="00DD59A7" w:rsidRDefault="00DD59A7" w:rsidP="00DD59A7">
      <w:pPr>
        <w:pStyle w:val="ac"/>
      </w:pPr>
      <w:r w:rsidRPr="00DD59A7">
        <w:t xml:space="preserve">1.2. Предложения о дополнениях и изменениях в Устав сельского поселения </w:t>
      </w:r>
      <w:proofErr w:type="spellStart"/>
      <w:r w:rsidRPr="00DD59A7">
        <w:t>Цингалы</w:t>
      </w:r>
      <w:proofErr w:type="spellEnd"/>
      <w:r w:rsidRPr="00DD59A7">
        <w:t xml:space="preserve">, опубликованные в средствах массовой информации, выдвинутые по результатам мероприятий, указанных в пункте 1.1 настоящего положения, указываются в протоколе или итоговом документе соответствующего мероприятия, которые передаются Совету депутатов сельского поселения </w:t>
      </w:r>
      <w:proofErr w:type="spellStart"/>
      <w:r w:rsidRPr="00DD59A7">
        <w:t>Цингалы</w:t>
      </w:r>
      <w:proofErr w:type="spellEnd"/>
      <w:r w:rsidRPr="00DD59A7">
        <w:t>.</w:t>
      </w:r>
    </w:p>
    <w:p w:rsidR="00DD59A7" w:rsidRPr="00DD59A7" w:rsidRDefault="00DD59A7" w:rsidP="00DD59A7">
      <w:pPr>
        <w:pStyle w:val="ac"/>
      </w:pPr>
      <w:r w:rsidRPr="00DD59A7">
        <w:t xml:space="preserve">1.3. Предложения о дополнениях и изменениях в Устав сельского поселения </w:t>
      </w:r>
      <w:proofErr w:type="spellStart"/>
      <w:r w:rsidRPr="00DD59A7">
        <w:t>Цингалы</w:t>
      </w:r>
      <w:proofErr w:type="spellEnd"/>
      <w:r w:rsidRPr="00DD59A7">
        <w:t>, опубликованных в средствах массовой информации могут вноситься:</w:t>
      </w:r>
    </w:p>
    <w:p w:rsidR="00DD59A7" w:rsidRPr="00DD59A7" w:rsidRDefault="00DD59A7" w:rsidP="00DD59A7">
      <w:pPr>
        <w:pStyle w:val="ac"/>
      </w:pPr>
      <w:r w:rsidRPr="00DD59A7">
        <w:t xml:space="preserve">- гражданами, проживающими на территории сельского поселения </w:t>
      </w:r>
      <w:proofErr w:type="spellStart"/>
      <w:r w:rsidRPr="00DD59A7">
        <w:t>Цингалы</w:t>
      </w:r>
      <w:proofErr w:type="spellEnd"/>
      <w:r w:rsidRPr="00DD59A7">
        <w:t>, в порядке индивидуального и коллективного  обращения;</w:t>
      </w:r>
    </w:p>
    <w:p w:rsidR="00DD59A7" w:rsidRPr="00DD59A7" w:rsidRDefault="00DD59A7" w:rsidP="00DD59A7">
      <w:pPr>
        <w:pStyle w:val="ac"/>
      </w:pPr>
      <w:r w:rsidRPr="00DD59A7">
        <w:t>- организациями, действующими на территории сельского поселения;</w:t>
      </w:r>
    </w:p>
    <w:p w:rsidR="00DD59A7" w:rsidRPr="00DD59A7" w:rsidRDefault="00DD59A7" w:rsidP="00DD59A7">
      <w:pPr>
        <w:pStyle w:val="ac"/>
      </w:pPr>
      <w:r w:rsidRPr="00DD59A7">
        <w:t xml:space="preserve">- органами территориального общественного самоуправления сельского поселения </w:t>
      </w:r>
      <w:proofErr w:type="spellStart"/>
      <w:r w:rsidRPr="00DD59A7">
        <w:t>Цингалы</w:t>
      </w:r>
      <w:proofErr w:type="spellEnd"/>
      <w:r w:rsidRPr="00DD59A7">
        <w:t>.</w:t>
      </w:r>
    </w:p>
    <w:p w:rsidR="00DD59A7" w:rsidRPr="00DD59A7" w:rsidRDefault="00DD59A7" w:rsidP="00DD59A7">
      <w:pPr>
        <w:pStyle w:val="ac"/>
      </w:pPr>
      <w:r w:rsidRPr="00DD59A7">
        <w:t xml:space="preserve">1.4. Предложения о дополнениях и изменениях в Устав сельского поселения </w:t>
      </w:r>
      <w:proofErr w:type="spellStart"/>
      <w:r w:rsidRPr="00DD59A7">
        <w:t>Цингалы</w:t>
      </w:r>
      <w:proofErr w:type="spellEnd"/>
      <w:r w:rsidRPr="00DD59A7">
        <w:t xml:space="preserve">, опубликованные в средствах массовой информации, вносятся в Совет депутатов сельского поселения </w:t>
      </w:r>
      <w:proofErr w:type="spellStart"/>
      <w:r w:rsidRPr="00DD59A7">
        <w:t>Цингалы</w:t>
      </w:r>
      <w:proofErr w:type="spellEnd"/>
      <w:r w:rsidRPr="00DD59A7">
        <w:t xml:space="preserve"> и рассматриваются в соответствии с настоящим Положением.</w:t>
      </w:r>
    </w:p>
    <w:p w:rsidR="00DD59A7" w:rsidRPr="00DD59A7" w:rsidRDefault="00DD59A7" w:rsidP="00DD59A7">
      <w:pPr>
        <w:pStyle w:val="ac"/>
      </w:pPr>
      <w:r w:rsidRPr="00DD59A7">
        <w:t xml:space="preserve">1.5. Предложения о дополнениях и изменениях в Устав сельского поселения </w:t>
      </w:r>
      <w:proofErr w:type="spellStart"/>
      <w:r w:rsidRPr="00DD59A7">
        <w:t>Цингалы</w:t>
      </w:r>
      <w:proofErr w:type="spellEnd"/>
      <w:r w:rsidRPr="00DD59A7">
        <w:t>, опубликованные в средствах массовой информации вносятся не позднее 20 дней с момента опубликования настоящего Положения.</w:t>
      </w:r>
    </w:p>
    <w:p w:rsidR="00DD59A7" w:rsidRPr="00DD59A7" w:rsidRDefault="00DD59A7" w:rsidP="00DD59A7">
      <w:pPr>
        <w:pStyle w:val="ac"/>
      </w:pPr>
    </w:p>
    <w:p w:rsidR="00DD59A7" w:rsidRPr="00DD59A7" w:rsidRDefault="00DD59A7" w:rsidP="00DD59A7">
      <w:pPr>
        <w:pStyle w:val="ac"/>
        <w:numPr>
          <w:ilvl w:val="0"/>
          <w:numId w:val="25"/>
        </w:numPr>
      </w:pPr>
      <w:r w:rsidRPr="00DD59A7">
        <w:t xml:space="preserve">Порядок рассмотрения поступивших предложений о дополнениях и изменениях в Устав сельского поселения </w:t>
      </w:r>
      <w:proofErr w:type="spellStart"/>
      <w:r w:rsidRPr="00DD59A7">
        <w:t>Цингалы</w:t>
      </w:r>
      <w:proofErr w:type="spellEnd"/>
      <w:r w:rsidRPr="00DD59A7">
        <w:t>.</w:t>
      </w:r>
    </w:p>
    <w:p w:rsidR="00DD59A7" w:rsidRPr="00DD59A7" w:rsidRDefault="00DD59A7" w:rsidP="00DD59A7">
      <w:pPr>
        <w:pStyle w:val="ac"/>
      </w:pPr>
    </w:p>
    <w:p w:rsidR="00DD59A7" w:rsidRPr="00DD59A7" w:rsidRDefault="00DD59A7" w:rsidP="00DD59A7">
      <w:pPr>
        <w:pStyle w:val="ac"/>
      </w:pPr>
      <w:r w:rsidRPr="00DD59A7">
        <w:t xml:space="preserve">2.1. Внесенные предложения о дополнениях и изменениях в Устав сельского поселения </w:t>
      </w:r>
      <w:proofErr w:type="spellStart"/>
      <w:r w:rsidRPr="00DD59A7">
        <w:t>Цингалы</w:t>
      </w:r>
      <w:proofErr w:type="spellEnd"/>
      <w:r w:rsidRPr="00DD59A7">
        <w:t xml:space="preserve"> регистрируются Советом депутатов сельского поселения </w:t>
      </w:r>
      <w:proofErr w:type="spellStart"/>
      <w:r w:rsidRPr="00DD59A7">
        <w:t>Цингалы</w:t>
      </w:r>
      <w:proofErr w:type="spellEnd"/>
      <w:r w:rsidRPr="00DD59A7">
        <w:t>.</w:t>
      </w:r>
    </w:p>
    <w:p w:rsidR="00DD59A7" w:rsidRPr="00DD59A7" w:rsidRDefault="00DD59A7" w:rsidP="00DD59A7">
      <w:pPr>
        <w:pStyle w:val="ac"/>
      </w:pPr>
      <w:r w:rsidRPr="00DD59A7">
        <w:t xml:space="preserve">2.2. Предложения о дополнениях и изменениях в Устав сельского поселения </w:t>
      </w:r>
      <w:proofErr w:type="spellStart"/>
      <w:r w:rsidRPr="00DD59A7">
        <w:t>Цингалы</w:t>
      </w:r>
      <w:proofErr w:type="spellEnd"/>
      <w:r w:rsidRPr="00DD59A7">
        <w:t xml:space="preserve">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Федерации», Уставу и законам Ханты-Мансийского автономного округа.</w:t>
      </w:r>
    </w:p>
    <w:p w:rsidR="00DD59A7" w:rsidRPr="00DD59A7" w:rsidRDefault="00DD59A7" w:rsidP="00DD59A7">
      <w:pPr>
        <w:pStyle w:val="ac"/>
      </w:pPr>
      <w:r w:rsidRPr="00DD59A7">
        <w:t xml:space="preserve">2.3. Предложения о дополнениях и изменениях в Устав сельского поселения </w:t>
      </w:r>
      <w:proofErr w:type="spellStart"/>
      <w:r w:rsidRPr="00DD59A7">
        <w:t>Цингалы</w:t>
      </w:r>
      <w:proofErr w:type="spellEnd"/>
      <w:r w:rsidRPr="00DD59A7">
        <w:t xml:space="preserve"> в виде конкретных норм Устава сельского поселения </w:t>
      </w:r>
      <w:proofErr w:type="spellStart"/>
      <w:r w:rsidRPr="00DD59A7">
        <w:t>Цингалы</w:t>
      </w:r>
      <w:proofErr w:type="spellEnd"/>
      <w:r w:rsidRPr="00DD59A7">
        <w:t xml:space="preserve"> также должны соответствовать следующим требованиям:</w:t>
      </w:r>
    </w:p>
    <w:p w:rsidR="00DD59A7" w:rsidRPr="00DD59A7" w:rsidRDefault="00DD59A7" w:rsidP="00DD59A7">
      <w:pPr>
        <w:pStyle w:val="ac"/>
      </w:pPr>
      <w:r w:rsidRPr="00DD59A7">
        <w:t xml:space="preserve">- обеспечивать однозначное толкование положений Устава сельского поселения </w:t>
      </w:r>
      <w:proofErr w:type="spellStart"/>
      <w:r w:rsidRPr="00DD59A7">
        <w:t>Цингалы</w:t>
      </w:r>
      <w:proofErr w:type="spellEnd"/>
      <w:r w:rsidRPr="00DD59A7">
        <w:t>;</w:t>
      </w:r>
    </w:p>
    <w:p w:rsidR="00DD59A7" w:rsidRPr="00DD59A7" w:rsidRDefault="00DD59A7" w:rsidP="00DD59A7">
      <w:pPr>
        <w:pStyle w:val="ac"/>
      </w:pPr>
      <w:r w:rsidRPr="00DD59A7">
        <w:t xml:space="preserve">- не допускать противоречий либо несогласованности с иными положениями Устава сельского поселения </w:t>
      </w:r>
      <w:proofErr w:type="spellStart"/>
      <w:r w:rsidRPr="00DD59A7">
        <w:t>Цингалы</w:t>
      </w:r>
      <w:proofErr w:type="spellEnd"/>
      <w:r w:rsidRPr="00DD59A7">
        <w:t>.</w:t>
      </w:r>
    </w:p>
    <w:p w:rsidR="00DD59A7" w:rsidRPr="00DD59A7" w:rsidRDefault="00DD59A7" w:rsidP="00DD59A7">
      <w:pPr>
        <w:pStyle w:val="ac"/>
      </w:pPr>
      <w:r w:rsidRPr="00DD59A7">
        <w:t xml:space="preserve">2.4. Предложения о дополнениях и изменениях в Устав сельского поселения </w:t>
      </w:r>
      <w:proofErr w:type="spellStart"/>
      <w:r w:rsidRPr="00DD59A7">
        <w:t>Цингалы</w:t>
      </w:r>
      <w:proofErr w:type="spellEnd"/>
      <w:r w:rsidRPr="00DD59A7">
        <w:t>, внесенные с нарушением порядка и сроков, предусмотренных настоящим Положением, могут быть оставлены без рассмотрения.</w:t>
      </w:r>
    </w:p>
    <w:p w:rsidR="00DD59A7" w:rsidRPr="00DD59A7" w:rsidRDefault="00DD59A7" w:rsidP="00DD59A7">
      <w:pPr>
        <w:pStyle w:val="ac"/>
      </w:pPr>
    </w:p>
    <w:p w:rsidR="00DD59A7" w:rsidRPr="00DD59A7" w:rsidRDefault="00DD59A7" w:rsidP="00DD59A7">
      <w:pPr>
        <w:pStyle w:val="ac"/>
        <w:numPr>
          <w:ilvl w:val="0"/>
          <w:numId w:val="25"/>
        </w:numPr>
      </w:pPr>
      <w:r w:rsidRPr="00DD59A7">
        <w:t xml:space="preserve">Порядок учета поступивших предложений о дополнениях и изменениях в Устав сельского поселения </w:t>
      </w:r>
      <w:proofErr w:type="spellStart"/>
      <w:r w:rsidRPr="00DD59A7">
        <w:t>Цингалы</w:t>
      </w:r>
      <w:proofErr w:type="spellEnd"/>
    </w:p>
    <w:p w:rsidR="00DD59A7" w:rsidRPr="00DD59A7" w:rsidRDefault="00DD59A7" w:rsidP="00DD59A7">
      <w:pPr>
        <w:pStyle w:val="ac"/>
      </w:pPr>
    </w:p>
    <w:p w:rsidR="00DD59A7" w:rsidRPr="00DD59A7" w:rsidRDefault="00DD59A7" w:rsidP="00DD59A7">
      <w:pPr>
        <w:pStyle w:val="ac"/>
      </w:pPr>
      <w:r w:rsidRPr="00DD59A7">
        <w:t xml:space="preserve">3.1. По итогам изучения, анализа и обобщения внесенных предложений о дополнениях и изменениях в Устав сельского поселения </w:t>
      </w:r>
      <w:proofErr w:type="spellStart"/>
      <w:r w:rsidRPr="00DD59A7">
        <w:t>Цингалы</w:t>
      </w:r>
      <w:proofErr w:type="spellEnd"/>
      <w:r w:rsidRPr="00DD59A7">
        <w:t xml:space="preserve"> Совет депутатов сельского поселения </w:t>
      </w:r>
      <w:proofErr w:type="spellStart"/>
      <w:r w:rsidRPr="00DD59A7">
        <w:t>Цингалы</w:t>
      </w:r>
      <w:proofErr w:type="spellEnd"/>
      <w:r w:rsidRPr="00DD59A7">
        <w:t xml:space="preserve"> составляет заключение.</w:t>
      </w:r>
    </w:p>
    <w:p w:rsidR="00DD59A7" w:rsidRPr="00DD59A7" w:rsidRDefault="00DD59A7" w:rsidP="00DD59A7">
      <w:pPr>
        <w:pStyle w:val="ac"/>
      </w:pPr>
      <w:r w:rsidRPr="00DD59A7">
        <w:t xml:space="preserve">3.2. Заключение Совета депутатов сельского поселения </w:t>
      </w:r>
      <w:proofErr w:type="spellStart"/>
      <w:r w:rsidRPr="00DD59A7">
        <w:t>Цингалы</w:t>
      </w:r>
      <w:proofErr w:type="spellEnd"/>
      <w:r w:rsidRPr="00DD59A7">
        <w:t xml:space="preserve"> на внесенные предложения о дополнениях и изменениях в Устав сельского поселения </w:t>
      </w:r>
      <w:proofErr w:type="spellStart"/>
      <w:r w:rsidRPr="00DD59A7">
        <w:t>Цингалы</w:t>
      </w:r>
      <w:proofErr w:type="spellEnd"/>
      <w:r w:rsidRPr="00DD59A7">
        <w:t xml:space="preserve"> должно содержать следующие положения:</w:t>
      </w:r>
    </w:p>
    <w:p w:rsidR="00DD59A7" w:rsidRPr="00DD59A7" w:rsidRDefault="00DD59A7" w:rsidP="00DD59A7">
      <w:pPr>
        <w:pStyle w:val="ac"/>
      </w:pPr>
      <w:r w:rsidRPr="00DD59A7">
        <w:t xml:space="preserve">- общее количество поступивших предложений о дополнениях и изменениях в Устав сельского поселения </w:t>
      </w:r>
      <w:proofErr w:type="spellStart"/>
      <w:r w:rsidRPr="00DD59A7">
        <w:t>Цингалы</w:t>
      </w:r>
      <w:proofErr w:type="spellEnd"/>
      <w:r w:rsidRPr="00DD59A7">
        <w:t>;</w:t>
      </w:r>
    </w:p>
    <w:p w:rsidR="00DD59A7" w:rsidRPr="00DD59A7" w:rsidRDefault="00DD59A7" w:rsidP="00DD59A7">
      <w:pPr>
        <w:pStyle w:val="ac"/>
      </w:pPr>
      <w:r w:rsidRPr="00DD59A7">
        <w:t xml:space="preserve">- количество и содержание поступивших предложений о дополнениях и изменениях в Устав сельского поселения </w:t>
      </w:r>
      <w:proofErr w:type="spellStart"/>
      <w:r w:rsidRPr="00DD59A7">
        <w:t>Цингалы</w:t>
      </w:r>
      <w:proofErr w:type="spellEnd"/>
      <w:r w:rsidRPr="00DD59A7">
        <w:t>, составленных Советом депутатов сельского поселения без рассмотрения;</w:t>
      </w:r>
    </w:p>
    <w:p w:rsidR="00DD59A7" w:rsidRPr="00DD59A7" w:rsidRDefault="00DD59A7" w:rsidP="00DD59A7">
      <w:pPr>
        <w:pStyle w:val="ac"/>
      </w:pPr>
      <w:r w:rsidRPr="00DD59A7">
        <w:t xml:space="preserve">- содержание предложений о дополнениях и изменениях в Устав сельского поселения </w:t>
      </w:r>
      <w:proofErr w:type="spellStart"/>
      <w:r w:rsidRPr="00DD59A7">
        <w:t>Цингалы</w:t>
      </w:r>
      <w:proofErr w:type="spellEnd"/>
      <w:r w:rsidRPr="00DD59A7">
        <w:t xml:space="preserve">, рекомендуемых Советом депутатов сельского поселения </w:t>
      </w:r>
      <w:proofErr w:type="spellStart"/>
      <w:r w:rsidRPr="00DD59A7">
        <w:t>Цингалы</w:t>
      </w:r>
      <w:proofErr w:type="spellEnd"/>
      <w:r w:rsidRPr="00DD59A7">
        <w:t xml:space="preserve"> к отклонению;</w:t>
      </w:r>
    </w:p>
    <w:p w:rsidR="00D82E9D" w:rsidRPr="00CA7348" w:rsidRDefault="00DD59A7" w:rsidP="00A97857">
      <w:pPr>
        <w:pStyle w:val="ac"/>
      </w:pPr>
      <w:r w:rsidRPr="00DD59A7">
        <w:t xml:space="preserve">- содержание предложений о дополнениях и изменениях в Устав сельского поселения </w:t>
      </w:r>
      <w:proofErr w:type="spellStart"/>
      <w:r w:rsidRPr="00DD59A7">
        <w:t>Цингалы</w:t>
      </w:r>
      <w:proofErr w:type="spellEnd"/>
      <w:r w:rsidRPr="00DD59A7">
        <w:t xml:space="preserve">, рекомендуемых Советом депутатов сельского поселения </w:t>
      </w:r>
      <w:proofErr w:type="spellStart"/>
      <w:r w:rsidRPr="00DD59A7">
        <w:t>Цингалы</w:t>
      </w:r>
      <w:proofErr w:type="spellEnd"/>
      <w:r w:rsidRPr="00DD59A7">
        <w:t xml:space="preserve"> для одобрения и внесения в окончательный текст Устава сельского поселения </w:t>
      </w:r>
      <w:proofErr w:type="spellStart"/>
      <w:r w:rsidRPr="00DD59A7">
        <w:t>Цингалы</w:t>
      </w:r>
      <w:proofErr w:type="spellEnd"/>
      <w:r w:rsidRPr="00DD59A7">
        <w:t>.</w:t>
      </w:r>
    </w:p>
    <w:sectPr w:rsidR="00D82E9D" w:rsidRPr="00CA7348" w:rsidSect="007E4D7B">
      <w:footerReference w:type="even" r:id="rId10"/>
      <w:footerReference w:type="default" r:id="rId11"/>
      <w:pgSz w:w="11906" w:h="16838"/>
      <w:pgMar w:top="1134" w:right="850"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E7" w:rsidRDefault="00D359E7">
      <w:pPr>
        <w:spacing w:after="0" w:line="240" w:lineRule="auto"/>
      </w:pPr>
      <w:r>
        <w:separator/>
      </w:r>
    </w:p>
  </w:endnote>
  <w:endnote w:type="continuationSeparator" w:id="0">
    <w:p w:rsidR="00D359E7" w:rsidRDefault="00D3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35" w:rsidRDefault="00287935" w:rsidP="0030555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87935" w:rsidRDefault="00287935" w:rsidP="00305550">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35" w:rsidRDefault="00287935" w:rsidP="009D735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E7" w:rsidRDefault="00D359E7">
      <w:pPr>
        <w:spacing w:after="0" w:line="240" w:lineRule="auto"/>
      </w:pPr>
      <w:r>
        <w:separator/>
      </w:r>
    </w:p>
  </w:footnote>
  <w:footnote w:type="continuationSeparator" w:id="0">
    <w:p w:rsidR="00D359E7" w:rsidRDefault="00D35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abstractNum w:abstractNumId="10">
    <w:nsid w:val="05302368"/>
    <w:multiLevelType w:val="multilevel"/>
    <w:tmpl w:val="7CD2EFA8"/>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1">
    <w:nsid w:val="21821DB4"/>
    <w:multiLevelType w:val="multilevel"/>
    <w:tmpl w:val="9848818A"/>
    <w:lvl w:ilvl="0">
      <w:start w:val="1"/>
      <w:numFmt w:val="decimal"/>
      <w:lvlText w:val="%1."/>
      <w:lvlJc w:val="left"/>
      <w:pPr>
        <w:ind w:left="600" w:hanging="600"/>
      </w:pPr>
      <w:rPr>
        <w:rFonts w:hint="default"/>
      </w:rPr>
    </w:lvl>
    <w:lvl w:ilvl="1">
      <w:start w:val="1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B560580"/>
    <w:multiLevelType w:val="hybridMultilevel"/>
    <w:tmpl w:val="53C87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DE267F"/>
    <w:multiLevelType w:val="multilevel"/>
    <w:tmpl w:val="FCAAB8D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4407E4F"/>
    <w:multiLevelType w:val="hybridMultilevel"/>
    <w:tmpl w:val="FBC67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097DA0"/>
    <w:multiLevelType w:val="multilevel"/>
    <w:tmpl w:val="FCAAB8D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CB91F35"/>
    <w:multiLevelType w:val="multilevel"/>
    <w:tmpl w:val="FCAAB8D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FDD1585"/>
    <w:multiLevelType w:val="multilevel"/>
    <w:tmpl w:val="FCAAB8D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5D734B1"/>
    <w:multiLevelType w:val="multilevel"/>
    <w:tmpl w:val="FCAAB8D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AC8369C"/>
    <w:multiLevelType w:val="hybridMultilevel"/>
    <w:tmpl w:val="9C88B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B06294"/>
    <w:multiLevelType w:val="hybridMultilevel"/>
    <w:tmpl w:val="42562978"/>
    <w:lvl w:ilvl="0" w:tplc="52CCB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6D7637"/>
    <w:multiLevelType w:val="hybridMultilevel"/>
    <w:tmpl w:val="F17E3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22F496A"/>
    <w:multiLevelType w:val="multilevel"/>
    <w:tmpl w:val="FCAAB8D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BFA0C4C"/>
    <w:multiLevelType w:val="hybridMultilevel"/>
    <w:tmpl w:val="15C45EAE"/>
    <w:lvl w:ilvl="0" w:tplc="B030B4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3C1CD0"/>
    <w:multiLevelType w:val="hybridMultilevel"/>
    <w:tmpl w:val="390CEF90"/>
    <w:lvl w:ilvl="0" w:tplc="294A44F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7E7345AC"/>
    <w:multiLevelType w:val="hybridMultilevel"/>
    <w:tmpl w:val="2BC0AF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4"/>
  </w:num>
  <w:num w:numId="14">
    <w:abstractNumId w:val="13"/>
  </w:num>
  <w:num w:numId="15">
    <w:abstractNumId w:val="23"/>
  </w:num>
  <w:num w:numId="16">
    <w:abstractNumId w:val="12"/>
  </w:num>
  <w:num w:numId="17">
    <w:abstractNumId w:val="22"/>
  </w:num>
  <w:num w:numId="18">
    <w:abstractNumId w:val="11"/>
  </w:num>
  <w:num w:numId="19">
    <w:abstractNumId w:val="19"/>
  </w:num>
  <w:num w:numId="20">
    <w:abstractNumId w:val="21"/>
  </w:num>
  <w:num w:numId="21">
    <w:abstractNumId w:val="25"/>
  </w:num>
  <w:num w:numId="22">
    <w:abstractNumId w:val="17"/>
  </w:num>
  <w:num w:numId="23">
    <w:abstractNumId w:val="15"/>
  </w:num>
  <w:num w:numId="24">
    <w:abstractNumId w:val="1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90"/>
    <w:rsid w:val="00012415"/>
    <w:rsid w:val="00022529"/>
    <w:rsid w:val="00022B28"/>
    <w:rsid w:val="000253AA"/>
    <w:rsid w:val="00027397"/>
    <w:rsid w:val="000546EF"/>
    <w:rsid w:val="000610A2"/>
    <w:rsid w:val="000625C3"/>
    <w:rsid w:val="00070009"/>
    <w:rsid w:val="0007194D"/>
    <w:rsid w:val="000765F8"/>
    <w:rsid w:val="00081A2A"/>
    <w:rsid w:val="000960E8"/>
    <w:rsid w:val="00097157"/>
    <w:rsid w:val="000A52C8"/>
    <w:rsid w:val="000C7172"/>
    <w:rsid w:val="000D0874"/>
    <w:rsid w:val="000E0522"/>
    <w:rsid w:val="0012399B"/>
    <w:rsid w:val="0013083C"/>
    <w:rsid w:val="001646FA"/>
    <w:rsid w:val="00166A9F"/>
    <w:rsid w:val="0018336B"/>
    <w:rsid w:val="00183C69"/>
    <w:rsid w:val="00187D5A"/>
    <w:rsid w:val="001A2D9D"/>
    <w:rsid w:val="001B0ABB"/>
    <w:rsid w:val="001C2E2D"/>
    <w:rsid w:val="001D73B0"/>
    <w:rsid w:val="00214A55"/>
    <w:rsid w:val="00257923"/>
    <w:rsid w:val="002658A9"/>
    <w:rsid w:val="002659ED"/>
    <w:rsid w:val="00273C00"/>
    <w:rsid w:val="002751F7"/>
    <w:rsid w:val="00287935"/>
    <w:rsid w:val="002960A1"/>
    <w:rsid w:val="002A7326"/>
    <w:rsid w:val="002B0143"/>
    <w:rsid w:val="002C2731"/>
    <w:rsid w:val="002D35BD"/>
    <w:rsid w:val="002D58A9"/>
    <w:rsid w:val="002E49DA"/>
    <w:rsid w:val="002F43F4"/>
    <w:rsid w:val="003001F8"/>
    <w:rsid w:val="00305550"/>
    <w:rsid w:val="00310071"/>
    <w:rsid w:val="003273E0"/>
    <w:rsid w:val="00330FAC"/>
    <w:rsid w:val="00333CD5"/>
    <w:rsid w:val="003432FF"/>
    <w:rsid w:val="00345090"/>
    <w:rsid w:val="00351D4E"/>
    <w:rsid w:val="00371513"/>
    <w:rsid w:val="0037162F"/>
    <w:rsid w:val="0039722D"/>
    <w:rsid w:val="003A6293"/>
    <w:rsid w:val="003B0C5D"/>
    <w:rsid w:val="003C254D"/>
    <w:rsid w:val="003C7D50"/>
    <w:rsid w:val="003D521D"/>
    <w:rsid w:val="003D5B83"/>
    <w:rsid w:val="003F01FE"/>
    <w:rsid w:val="003F059A"/>
    <w:rsid w:val="003F32E3"/>
    <w:rsid w:val="00422283"/>
    <w:rsid w:val="00422E97"/>
    <w:rsid w:val="00437AFE"/>
    <w:rsid w:val="00444F6E"/>
    <w:rsid w:val="00451915"/>
    <w:rsid w:val="0045232D"/>
    <w:rsid w:val="00453A1D"/>
    <w:rsid w:val="0047410E"/>
    <w:rsid w:val="00476988"/>
    <w:rsid w:val="00482DB1"/>
    <w:rsid w:val="00482E95"/>
    <w:rsid w:val="00485D6C"/>
    <w:rsid w:val="004A05E3"/>
    <w:rsid w:val="004A38A4"/>
    <w:rsid w:val="004A7834"/>
    <w:rsid w:val="004B11C0"/>
    <w:rsid w:val="004C192F"/>
    <w:rsid w:val="004D2D1C"/>
    <w:rsid w:val="004D445C"/>
    <w:rsid w:val="004D7CA2"/>
    <w:rsid w:val="004E6B27"/>
    <w:rsid w:val="004E72DB"/>
    <w:rsid w:val="004F6C45"/>
    <w:rsid w:val="005033B4"/>
    <w:rsid w:val="00517D69"/>
    <w:rsid w:val="00520B7F"/>
    <w:rsid w:val="005370D6"/>
    <w:rsid w:val="0054333C"/>
    <w:rsid w:val="00583471"/>
    <w:rsid w:val="00585DF3"/>
    <w:rsid w:val="005A3352"/>
    <w:rsid w:val="005C142B"/>
    <w:rsid w:val="005C79AA"/>
    <w:rsid w:val="005D13EA"/>
    <w:rsid w:val="005F2A43"/>
    <w:rsid w:val="005F7657"/>
    <w:rsid w:val="00600F76"/>
    <w:rsid w:val="00603185"/>
    <w:rsid w:val="00603971"/>
    <w:rsid w:val="006166E1"/>
    <w:rsid w:val="00626A27"/>
    <w:rsid w:val="00626CA2"/>
    <w:rsid w:val="0064118D"/>
    <w:rsid w:val="00644E5E"/>
    <w:rsid w:val="0064636E"/>
    <w:rsid w:val="00677BCE"/>
    <w:rsid w:val="00685B62"/>
    <w:rsid w:val="00692A9A"/>
    <w:rsid w:val="006A0BDD"/>
    <w:rsid w:val="006B5066"/>
    <w:rsid w:val="006E35AB"/>
    <w:rsid w:val="006F041E"/>
    <w:rsid w:val="007018B6"/>
    <w:rsid w:val="00704D89"/>
    <w:rsid w:val="00707E6E"/>
    <w:rsid w:val="00713ECC"/>
    <w:rsid w:val="007277D3"/>
    <w:rsid w:val="00750F99"/>
    <w:rsid w:val="007A13F5"/>
    <w:rsid w:val="007A2F54"/>
    <w:rsid w:val="007A52E7"/>
    <w:rsid w:val="007C451F"/>
    <w:rsid w:val="007E227B"/>
    <w:rsid w:val="007E4D7B"/>
    <w:rsid w:val="007E5734"/>
    <w:rsid w:val="007F6F4D"/>
    <w:rsid w:val="008014E0"/>
    <w:rsid w:val="00804B0A"/>
    <w:rsid w:val="008358E8"/>
    <w:rsid w:val="00871486"/>
    <w:rsid w:val="00871542"/>
    <w:rsid w:val="008969E1"/>
    <w:rsid w:val="008C070F"/>
    <w:rsid w:val="008C3989"/>
    <w:rsid w:val="008D4E7A"/>
    <w:rsid w:val="008E0435"/>
    <w:rsid w:val="00943979"/>
    <w:rsid w:val="009452EC"/>
    <w:rsid w:val="00962CD8"/>
    <w:rsid w:val="00964172"/>
    <w:rsid w:val="00993E58"/>
    <w:rsid w:val="009A1F0E"/>
    <w:rsid w:val="009A3959"/>
    <w:rsid w:val="009C2F2B"/>
    <w:rsid w:val="009C334A"/>
    <w:rsid w:val="009C5A8A"/>
    <w:rsid w:val="009D3F9E"/>
    <w:rsid w:val="009D735D"/>
    <w:rsid w:val="009F5882"/>
    <w:rsid w:val="00A03ABB"/>
    <w:rsid w:val="00A048BF"/>
    <w:rsid w:val="00A069F3"/>
    <w:rsid w:val="00A22BA2"/>
    <w:rsid w:val="00A30387"/>
    <w:rsid w:val="00A31229"/>
    <w:rsid w:val="00A339AB"/>
    <w:rsid w:val="00A36E37"/>
    <w:rsid w:val="00A459AF"/>
    <w:rsid w:val="00A5741E"/>
    <w:rsid w:val="00A60AF4"/>
    <w:rsid w:val="00A81E31"/>
    <w:rsid w:val="00A874C7"/>
    <w:rsid w:val="00A90AFB"/>
    <w:rsid w:val="00A92D44"/>
    <w:rsid w:val="00A97857"/>
    <w:rsid w:val="00AA447A"/>
    <w:rsid w:val="00AB2ED3"/>
    <w:rsid w:val="00AB65C3"/>
    <w:rsid w:val="00AE4E99"/>
    <w:rsid w:val="00AF736C"/>
    <w:rsid w:val="00B03D9D"/>
    <w:rsid w:val="00B03E9E"/>
    <w:rsid w:val="00B04078"/>
    <w:rsid w:val="00B23C0A"/>
    <w:rsid w:val="00B3190C"/>
    <w:rsid w:val="00B50D4D"/>
    <w:rsid w:val="00B512EC"/>
    <w:rsid w:val="00B518E5"/>
    <w:rsid w:val="00B71A28"/>
    <w:rsid w:val="00B93379"/>
    <w:rsid w:val="00BA0E20"/>
    <w:rsid w:val="00C13BB8"/>
    <w:rsid w:val="00C4365C"/>
    <w:rsid w:val="00C4597D"/>
    <w:rsid w:val="00C65BC0"/>
    <w:rsid w:val="00C677CA"/>
    <w:rsid w:val="00C72FF2"/>
    <w:rsid w:val="00C85E09"/>
    <w:rsid w:val="00CA7348"/>
    <w:rsid w:val="00CB2E59"/>
    <w:rsid w:val="00CC2B5E"/>
    <w:rsid w:val="00CF48DB"/>
    <w:rsid w:val="00D074F7"/>
    <w:rsid w:val="00D10027"/>
    <w:rsid w:val="00D150E8"/>
    <w:rsid w:val="00D161F5"/>
    <w:rsid w:val="00D30259"/>
    <w:rsid w:val="00D359E7"/>
    <w:rsid w:val="00D3613E"/>
    <w:rsid w:val="00D556D8"/>
    <w:rsid w:val="00D66D8D"/>
    <w:rsid w:val="00D70E37"/>
    <w:rsid w:val="00D820E7"/>
    <w:rsid w:val="00D82E9D"/>
    <w:rsid w:val="00DA1754"/>
    <w:rsid w:val="00DA4301"/>
    <w:rsid w:val="00DC5C50"/>
    <w:rsid w:val="00DC6DE7"/>
    <w:rsid w:val="00DD59A7"/>
    <w:rsid w:val="00DE36EF"/>
    <w:rsid w:val="00DF18D0"/>
    <w:rsid w:val="00E01649"/>
    <w:rsid w:val="00E062BD"/>
    <w:rsid w:val="00E3299D"/>
    <w:rsid w:val="00E408BA"/>
    <w:rsid w:val="00E67861"/>
    <w:rsid w:val="00E702EF"/>
    <w:rsid w:val="00E72A90"/>
    <w:rsid w:val="00EA541A"/>
    <w:rsid w:val="00EB662E"/>
    <w:rsid w:val="00EE44B1"/>
    <w:rsid w:val="00F03417"/>
    <w:rsid w:val="00F10929"/>
    <w:rsid w:val="00F279DA"/>
    <w:rsid w:val="00F3058C"/>
    <w:rsid w:val="00F33E5E"/>
    <w:rsid w:val="00F36ABF"/>
    <w:rsid w:val="00F71D6E"/>
    <w:rsid w:val="00F73032"/>
    <w:rsid w:val="00F81C79"/>
    <w:rsid w:val="00F966DD"/>
    <w:rsid w:val="00FC74A5"/>
    <w:rsid w:val="00FD6BA6"/>
    <w:rsid w:val="00FE68F3"/>
    <w:rsid w:val="00FF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72A90"/>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72A90"/>
    <w:rPr>
      <w:rFonts w:ascii="Tahoma" w:eastAsia="Calibri" w:hAnsi="Tahoma" w:cs="Tahoma"/>
      <w:sz w:val="16"/>
      <w:szCs w:val="16"/>
    </w:rPr>
  </w:style>
  <w:style w:type="paragraph" w:styleId="a5">
    <w:name w:val="footer"/>
    <w:basedOn w:val="a"/>
    <w:link w:val="a6"/>
    <w:rsid w:val="00E72A90"/>
    <w:pPr>
      <w:tabs>
        <w:tab w:val="center" w:pos="4677"/>
        <w:tab w:val="right" w:pos="9355"/>
      </w:tabs>
      <w:spacing w:after="200" w:line="276" w:lineRule="auto"/>
    </w:pPr>
    <w:rPr>
      <w:rFonts w:ascii="Calibri" w:eastAsia="Calibri" w:hAnsi="Calibri" w:cs="Times New Roman"/>
      <w:sz w:val="22"/>
    </w:rPr>
  </w:style>
  <w:style w:type="character" w:customStyle="1" w:styleId="a6">
    <w:name w:val="Нижний колонтитул Знак"/>
    <w:basedOn w:val="a0"/>
    <w:link w:val="a5"/>
    <w:rsid w:val="00E72A90"/>
    <w:rPr>
      <w:rFonts w:ascii="Calibri" w:eastAsia="Calibri" w:hAnsi="Calibri" w:cs="Times New Roman"/>
      <w:sz w:val="22"/>
    </w:rPr>
  </w:style>
  <w:style w:type="character" w:styleId="a7">
    <w:name w:val="page number"/>
    <w:basedOn w:val="a0"/>
    <w:rsid w:val="00E72A90"/>
  </w:style>
  <w:style w:type="paragraph" w:styleId="a8">
    <w:name w:val="header"/>
    <w:basedOn w:val="a"/>
    <w:link w:val="a9"/>
    <w:rsid w:val="00E72A90"/>
    <w:pPr>
      <w:tabs>
        <w:tab w:val="center" w:pos="4677"/>
        <w:tab w:val="right" w:pos="9355"/>
      </w:tabs>
      <w:spacing w:after="200" w:line="276" w:lineRule="auto"/>
    </w:pPr>
    <w:rPr>
      <w:rFonts w:ascii="Calibri" w:eastAsia="Calibri" w:hAnsi="Calibri" w:cs="Times New Roman"/>
      <w:sz w:val="22"/>
    </w:rPr>
  </w:style>
  <w:style w:type="character" w:customStyle="1" w:styleId="a9">
    <w:name w:val="Верхний колонтитул Знак"/>
    <w:basedOn w:val="a0"/>
    <w:link w:val="a8"/>
    <w:rsid w:val="00E72A90"/>
    <w:rPr>
      <w:rFonts w:ascii="Calibri" w:eastAsia="Calibri" w:hAnsi="Calibri" w:cs="Times New Roman"/>
      <w:sz w:val="22"/>
    </w:rPr>
  </w:style>
  <w:style w:type="paragraph" w:styleId="aa">
    <w:name w:val="Normal (Web)"/>
    <w:basedOn w:val="a"/>
    <w:rsid w:val="00E72A90"/>
    <w:pPr>
      <w:spacing w:after="200" w:line="276" w:lineRule="auto"/>
    </w:pPr>
    <w:rPr>
      <w:rFonts w:eastAsia="Calibri" w:cs="Times New Roman"/>
      <w:sz w:val="24"/>
      <w:szCs w:val="24"/>
    </w:rPr>
  </w:style>
  <w:style w:type="character" w:styleId="ab">
    <w:name w:val="Hyperlink"/>
    <w:basedOn w:val="a0"/>
    <w:uiPriority w:val="99"/>
    <w:unhideWhenUsed/>
    <w:rsid w:val="00E72A90"/>
    <w:rPr>
      <w:color w:val="0563C1" w:themeColor="hyperlink"/>
      <w:u w:val="single"/>
    </w:rPr>
  </w:style>
  <w:style w:type="paragraph" w:styleId="ac">
    <w:name w:val="No Spacing"/>
    <w:uiPriority w:val="1"/>
    <w:qFormat/>
    <w:rsid w:val="008358E8"/>
    <w:pPr>
      <w:spacing w:after="0" w:line="240" w:lineRule="auto"/>
    </w:pPr>
  </w:style>
  <w:style w:type="paragraph" w:styleId="ad">
    <w:name w:val="List Paragraph"/>
    <w:basedOn w:val="a"/>
    <w:uiPriority w:val="34"/>
    <w:qFormat/>
    <w:rsid w:val="000E0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72A90"/>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72A90"/>
    <w:rPr>
      <w:rFonts w:ascii="Tahoma" w:eastAsia="Calibri" w:hAnsi="Tahoma" w:cs="Tahoma"/>
      <w:sz w:val="16"/>
      <w:szCs w:val="16"/>
    </w:rPr>
  </w:style>
  <w:style w:type="paragraph" w:styleId="a5">
    <w:name w:val="footer"/>
    <w:basedOn w:val="a"/>
    <w:link w:val="a6"/>
    <w:rsid w:val="00E72A90"/>
    <w:pPr>
      <w:tabs>
        <w:tab w:val="center" w:pos="4677"/>
        <w:tab w:val="right" w:pos="9355"/>
      </w:tabs>
      <w:spacing w:after="200" w:line="276" w:lineRule="auto"/>
    </w:pPr>
    <w:rPr>
      <w:rFonts w:ascii="Calibri" w:eastAsia="Calibri" w:hAnsi="Calibri" w:cs="Times New Roman"/>
      <w:sz w:val="22"/>
    </w:rPr>
  </w:style>
  <w:style w:type="character" w:customStyle="1" w:styleId="a6">
    <w:name w:val="Нижний колонтитул Знак"/>
    <w:basedOn w:val="a0"/>
    <w:link w:val="a5"/>
    <w:rsid w:val="00E72A90"/>
    <w:rPr>
      <w:rFonts w:ascii="Calibri" w:eastAsia="Calibri" w:hAnsi="Calibri" w:cs="Times New Roman"/>
      <w:sz w:val="22"/>
    </w:rPr>
  </w:style>
  <w:style w:type="character" w:styleId="a7">
    <w:name w:val="page number"/>
    <w:basedOn w:val="a0"/>
    <w:rsid w:val="00E72A90"/>
  </w:style>
  <w:style w:type="paragraph" w:styleId="a8">
    <w:name w:val="header"/>
    <w:basedOn w:val="a"/>
    <w:link w:val="a9"/>
    <w:rsid w:val="00E72A90"/>
    <w:pPr>
      <w:tabs>
        <w:tab w:val="center" w:pos="4677"/>
        <w:tab w:val="right" w:pos="9355"/>
      </w:tabs>
      <w:spacing w:after="200" w:line="276" w:lineRule="auto"/>
    </w:pPr>
    <w:rPr>
      <w:rFonts w:ascii="Calibri" w:eastAsia="Calibri" w:hAnsi="Calibri" w:cs="Times New Roman"/>
      <w:sz w:val="22"/>
    </w:rPr>
  </w:style>
  <w:style w:type="character" w:customStyle="1" w:styleId="a9">
    <w:name w:val="Верхний колонтитул Знак"/>
    <w:basedOn w:val="a0"/>
    <w:link w:val="a8"/>
    <w:rsid w:val="00E72A90"/>
    <w:rPr>
      <w:rFonts w:ascii="Calibri" w:eastAsia="Calibri" w:hAnsi="Calibri" w:cs="Times New Roman"/>
      <w:sz w:val="22"/>
    </w:rPr>
  </w:style>
  <w:style w:type="paragraph" w:styleId="aa">
    <w:name w:val="Normal (Web)"/>
    <w:basedOn w:val="a"/>
    <w:rsid w:val="00E72A90"/>
    <w:pPr>
      <w:spacing w:after="200" w:line="276" w:lineRule="auto"/>
    </w:pPr>
    <w:rPr>
      <w:rFonts w:eastAsia="Calibri" w:cs="Times New Roman"/>
      <w:sz w:val="24"/>
      <w:szCs w:val="24"/>
    </w:rPr>
  </w:style>
  <w:style w:type="character" w:styleId="ab">
    <w:name w:val="Hyperlink"/>
    <w:basedOn w:val="a0"/>
    <w:uiPriority w:val="99"/>
    <w:unhideWhenUsed/>
    <w:rsid w:val="00E72A90"/>
    <w:rPr>
      <w:color w:val="0563C1" w:themeColor="hyperlink"/>
      <w:u w:val="single"/>
    </w:rPr>
  </w:style>
  <w:style w:type="paragraph" w:styleId="ac">
    <w:name w:val="No Spacing"/>
    <w:uiPriority w:val="1"/>
    <w:qFormat/>
    <w:rsid w:val="008358E8"/>
    <w:pPr>
      <w:spacing w:after="0" w:line="240" w:lineRule="auto"/>
    </w:pPr>
  </w:style>
  <w:style w:type="paragraph" w:styleId="ad">
    <w:name w:val="List Paragraph"/>
    <w:basedOn w:val="a"/>
    <w:uiPriority w:val="34"/>
    <w:qFormat/>
    <w:rsid w:val="000E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1E03-494D-4D2F-A210-622A40EC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9</Pages>
  <Words>2653</Words>
  <Characters>15125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153</cp:revision>
  <cp:lastPrinted>2017-02-20T06:15:00Z</cp:lastPrinted>
  <dcterms:created xsi:type="dcterms:W3CDTF">2017-01-20T04:57:00Z</dcterms:created>
  <dcterms:modified xsi:type="dcterms:W3CDTF">2017-03-13T09:24:00Z</dcterms:modified>
</cp:coreProperties>
</file>